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1A5" w:rsidRPr="00862C43" w:rsidRDefault="00F521A5" w:rsidP="00862C43">
      <w:pPr>
        <w:shd w:val="clear" w:color="auto" w:fill="FFFFFF"/>
        <w:spacing w:before="300" w:after="150" w:line="240" w:lineRule="auto"/>
        <w:jc w:val="both"/>
        <w:outlineLvl w:val="1"/>
        <w:rPr>
          <w:rFonts w:ascii="Times New Roman" w:eastAsia="Times New Roman" w:hAnsi="Times New Roman" w:cs="Times New Roman"/>
          <w:b/>
          <w:color w:val="333333"/>
          <w:sz w:val="32"/>
          <w:szCs w:val="32"/>
        </w:rPr>
      </w:pPr>
      <w:r w:rsidRPr="00862C43">
        <w:rPr>
          <w:rFonts w:ascii="Times New Roman" w:eastAsia="Times New Roman" w:hAnsi="Times New Roman" w:cs="Times New Roman"/>
          <w:b/>
          <w:color w:val="333333"/>
          <w:sz w:val="32"/>
          <w:szCs w:val="32"/>
        </w:rPr>
        <w:t xml:space="preserve">Духовно-нравственное воспитание личности средствами математического образования в условиях </w:t>
      </w:r>
      <w:r w:rsidR="00123244" w:rsidRPr="00123244">
        <w:rPr>
          <w:rFonts w:ascii="Times New Roman" w:eastAsia="Times New Roman" w:hAnsi="Times New Roman" w:cs="Times New Roman"/>
          <w:b/>
          <w:color w:val="333333"/>
          <w:sz w:val="28"/>
          <w:szCs w:val="28"/>
        </w:rPr>
        <w:t xml:space="preserve">реализации </w:t>
      </w:r>
      <w:r w:rsidR="002B01E6">
        <w:rPr>
          <w:rFonts w:ascii="Times New Roman" w:eastAsia="Times New Roman" w:hAnsi="Times New Roman" w:cs="Times New Roman"/>
          <w:b/>
          <w:color w:val="333333"/>
          <w:sz w:val="28"/>
          <w:szCs w:val="28"/>
        </w:rPr>
        <w:t xml:space="preserve"> </w:t>
      </w:r>
      <w:r w:rsidR="00123244" w:rsidRPr="00123244">
        <w:rPr>
          <w:rFonts w:ascii="Times New Roman" w:eastAsia="Times New Roman" w:hAnsi="Times New Roman" w:cs="Times New Roman"/>
          <w:b/>
          <w:color w:val="333333"/>
          <w:sz w:val="28"/>
          <w:szCs w:val="28"/>
        </w:rPr>
        <w:t>ФГОС</w:t>
      </w:r>
      <w:r w:rsidR="00123244">
        <w:rPr>
          <w:rFonts w:ascii="Times New Roman" w:eastAsia="Times New Roman" w:hAnsi="Times New Roman" w:cs="Times New Roman"/>
          <w:color w:val="333333"/>
          <w:sz w:val="28"/>
          <w:szCs w:val="28"/>
        </w:rPr>
        <w:t xml:space="preserve"> </w:t>
      </w:r>
    </w:p>
    <w:p w:rsidR="00F521A5" w:rsidRDefault="00F521A5" w:rsidP="00F521A5">
      <w:pPr>
        <w:shd w:val="clear" w:color="auto" w:fill="FFFFFF"/>
        <w:spacing w:after="0" w:line="240" w:lineRule="auto"/>
        <w:jc w:val="right"/>
        <w:outlineLvl w:val="1"/>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 xml:space="preserve">Панова Л.П., </w:t>
      </w:r>
    </w:p>
    <w:p w:rsidR="00F521A5" w:rsidRDefault="00F521A5" w:rsidP="00F521A5">
      <w:pPr>
        <w:shd w:val="clear" w:color="auto" w:fill="FFFFFF"/>
        <w:spacing w:after="0" w:line="240" w:lineRule="auto"/>
        <w:jc w:val="right"/>
        <w:outlineLvl w:val="1"/>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зам</w:t>
      </w:r>
      <w:r w:rsidR="002B01E6">
        <w:rPr>
          <w:rFonts w:ascii="Times New Roman" w:eastAsia="Times New Roman" w:hAnsi="Times New Roman" w:cs="Times New Roman"/>
          <w:b/>
          <w:color w:val="333333"/>
          <w:sz w:val="28"/>
          <w:szCs w:val="28"/>
        </w:rPr>
        <w:t xml:space="preserve">еститель </w:t>
      </w:r>
      <w:r>
        <w:rPr>
          <w:rFonts w:ascii="Times New Roman" w:eastAsia="Times New Roman" w:hAnsi="Times New Roman" w:cs="Times New Roman"/>
          <w:b/>
          <w:color w:val="333333"/>
          <w:sz w:val="28"/>
          <w:szCs w:val="28"/>
        </w:rPr>
        <w:t xml:space="preserve"> директора сш№34</w:t>
      </w:r>
      <w:r w:rsidR="002B01E6">
        <w:rPr>
          <w:rFonts w:ascii="Times New Roman" w:eastAsia="Times New Roman" w:hAnsi="Times New Roman" w:cs="Times New Roman"/>
          <w:b/>
          <w:color w:val="333333"/>
          <w:sz w:val="28"/>
          <w:szCs w:val="28"/>
        </w:rPr>
        <w:t xml:space="preserve"> города Смоленска</w:t>
      </w:r>
      <w:r>
        <w:rPr>
          <w:rFonts w:ascii="Times New Roman" w:eastAsia="Times New Roman" w:hAnsi="Times New Roman" w:cs="Times New Roman"/>
          <w:b/>
          <w:color w:val="333333"/>
          <w:sz w:val="28"/>
          <w:szCs w:val="28"/>
        </w:rPr>
        <w:t>,</w:t>
      </w:r>
    </w:p>
    <w:p w:rsidR="00F521A5" w:rsidRDefault="00F521A5" w:rsidP="00F521A5">
      <w:pPr>
        <w:shd w:val="clear" w:color="auto" w:fill="FFFFFF"/>
        <w:spacing w:after="0" w:line="240" w:lineRule="auto"/>
        <w:jc w:val="right"/>
        <w:outlineLvl w:val="1"/>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 xml:space="preserve"> учитель математики</w:t>
      </w:r>
    </w:p>
    <w:p w:rsidR="00862C43" w:rsidRPr="00862C43" w:rsidRDefault="00862C43" w:rsidP="00F521A5">
      <w:pPr>
        <w:shd w:val="clear" w:color="auto" w:fill="FFFFFF"/>
        <w:spacing w:after="0" w:line="240" w:lineRule="auto"/>
        <w:jc w:val="right"/>
        <w:outlineLvl w:val="1"/>
        <w:rPr>
          <w:rFonts w:ascii="Times New Roman" w:eastAsia="Times New Roman" w:hAnsi="Times New Roman" w:cs="Times New Roman"/>
          <w:color w:val="333333"/>
          <w:sz w:val="28"/>
          <w:szCs w:val="28"/>
        </w:rPr>
      </w:pP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Ключевая роль в духовно – нравственном воспитании и развитии подрастающего поколения отводится образованию. Школа – единственный социальный институт, через который проходят все граждане России</w:t>
      </w:r>
      <w:r w:rsidR="000C3504">
        <w:rPr>
          <w:rFonts w:ascii="Times New Roman" w:eastAsia="Times New Roman" w:hAnsi="Times New Roman" w:cs="Times New Roman"/>
          <w:color w:val="333333"/>
          <w:sz w:val="28"/>
          <w:szCs w:val="28"/>
        </w:rPr>
        <w:t>.</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Основой разработки и реализации федерального государственного образовательного стандарта общего образования является Концепция духовно-нравственного развития и воспитания, которая определяет цели и задачи духовно-нравственного развития и воспитания личности, систему базовых национальных ценностей, принципы духовно-нравственного развития и воспитания личности.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Воспитание должно быть ориентировано на достижение определенного идеала. 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В требованиях ФГОС обозначено, что программа духовно- нравственного развития должна быть направлена на обеспечение духовно- нравственного развития обучающихся в единстве урочной, внеурочной, внешкольной деятельности, в совместной педагогической работе школы, семьи и других институтов общества. Эти направления определены в работе учителя:</w:t>
      </w:r>
    </w:p>
    <w:p w:rsidR="00F521A5" w:rsidRDefault="00F521A5" w:rsidP="00F521A5">
      <w:pPr>
        <w:shd w:val="clear" w:color="auto" w:fill="FFFFFF"/>
        <w:spacing w:after="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урочная деятельность;</w:t>
      </w:r>
    </w:p>
    <w:p w:rsidR="00F521A5" w:rsidRDefault="00F521A5" w:rsidP="00F521A5">
      <w:pPr>
        <w:shd w:val="clear" w:color="auto" w:fill="FFFFFF"/>
        <w:spacing w:after="0" w:line="240" w:lineRule="auto"/>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внеурочная деятельность;</w:t>
      </w:r>
    </w:p>
    <w:p w:rsidR="000C3504" w:rsidRDefault="00F521A5" w:rsidP="00F521A5">
      <w:pPr>
        <w:shd w:val="clear" w:color="auto" w:fill="FFFFFF"/>
        <w:spacing w:after="0" w:line="240" w:lineRule="auto"/>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сотрудничество с родителями;</w:t>
      </w:r>
    </w:p>
    <w:p w:rsidR="00F521A5" w:rsidRDefault="00F521A5" w:rsidP="00F521A5">
      <w:pPr>
        <w:shd w:val="clear" w:color="auto" w:fill="FFFFFF"/>
        <w:spacing w:after="0" w:line="240" w:lineRule="auto"/>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социальное партнерство.</w:t>
      </w:r>
    </w:p>
    <w:p w:rsidR="00F521A5" w:rsidRDefault="00F521A5" w:rsidP="00F521A5">
      <w:pPr>
        <w:shd w:val="clear" w:color="auto" w:fill="FFFFFF"/>
        <w:spacing w:after="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В настоящее время, в условиях </w:t>
      </w:r>
      <w:r w:rsidR="000C3504">
        <w:rPr>
          <w:rFonts w:ascii="Times New Roman" w:eastAsia="Times New Roman" w:hAnsi="Times New Roman" w:cs="Times New Roman"/>
          <w:color w:val="333333"/>
          <w:sz w:val="28"/>
          <w:szCs w:val="28"/>
        </w:rPr>
        <w:t>введения</w:t>
      </w:r>
      <w:r>
        <w:rPr>
          <w:rFonts w:ascii="Times New Roman" w:eastAsia="Times New Roman" w:hAnsi="Times New Roman" w:cs="Times New Roman"/>
          <w:color w:val="333333"/>
          <w:sz w:val="28"/>
          <w:szCs w:val="28"/>
        </w:rPr>
        <w:t xml:space="preserve"> ФГОС</w:t>
      </w:r>
      <w:r w:rsidR="000C3504">
        <w:rPr>
          <w:rFonts w:ascii="Times New Roman" w:eastAsia="Times New Roman" w:hAnsi="Times New Roman" w:cs="Times New Roman"/>
          <w:color w:val="333333"/>
          <w:sz w:val="28"/>
          <w:szCs w:val="28"/>
        </w:rPr>
        <w:t>-3</w:t>
      </w:r>
      <w:r>
        <w:rPr>
          <w:rFonts w:ascii="Times New Roman" w:eastAsia="Times New Roman" w:hAnsi="Times New Roman" w:cs="Times New Roman"/>
          <w:color w:val="333333"/>
          <w:sz w:val="28"/>
          <w:szCs w:val="28"/>
        </w:rPr>
        <w:t xml:space="preserve"> , перед учителями стоит проблема обогащения нравственного опыта обучающихся путем внедрения современных продуктивных педагогических технологий  </w:t>
      </w:r>
      <w:r>
        <w:rPr>
          <w:rFonts w:ascii="Times New Roman" w:eastAsia="Times New Roman" w:hAnsi="Times New Roman" w:cs="Times New Roman"/>
          <w:b/>
          <w:bCs/>
          <w:color w:val="333333"/>
          <w:sz w:val="28"/>
          <w:szCs w:val="28"/>
        </w:rPr>
        <w:t>системно</w:t>
      </w:r>
      <w:r w:rsidR="000C3504">
        <w:rPr>
          <w:rFonts w:ascii="Times New Roman" w:eastAsia="Times New Roman" w:hAnsi="Times New Roman" w:cs="Times New Roman"/>
          <w:b/>
          <w:bCs/>
          <w:color w:val="333333"/>
          <w:sz w:val="28"/>
          <w:szCs w:val="28"/>
        </w:rPr>
        <w:t xml:space="preserve"> </w:t>
      </w:r>
      <w:r>
        <w:rPr>
          <w:rFonts w:ascii="Times New Roman" w:eastAsia="Times New Roman" w:hAnsi="Times New Roman" w:cs="Times New Roman"/>
          <w:b/>
          <w:bCs/>
          <w:color w:val="333333"/>
          <w:sz w:val="28"/>
          <w:szCs w:val="28"/>
        </w:rPr>
        <w:t>-</w:t>
      </w:r>
      <w:r w:rsidR="000C3504">
        <w:rPr>
          <w:rFonts w:ascii="Times New Roman" w:eastAsia="Times New Roman" w:hAnsi="Times New Roman" w:cs="Times New Roman"/>
          <w:b/>
          <w:bCs/>
          <w:color w:val="333333"/>
          <w:sz w:val="28"/>
          <w:szCs w:val="28"/>
        </w:rPr>
        <w:t xml:space="preserve"> </w:t>
      </w:r>
      <w:proofErr w:type="spellStart"/>
      <w:r>
        <w:rPr>
          <w:rFonts w:ascii="Times New Roman" w:eastAsia="Times New Roman" w:hAnsi="Times New Roman" w:cs="Times New Roman"/>
          <w:b/>
          <w:bCs/>
          <w:color w:val="333333"/>
          <w:sz w:val="28"/>
          <w:szCs w:val="28"/>
        </w:rPr>
        <w:t>деятельностного</w:t>
      </w:r>
      <w:proofErr w:type="spellEnd"/>
      <w:r>
        <w:rPr>
          <w:rFonts w:ascii="Times New Roman" w:eastAsia="Times New Roman" w:hAnsi="Times New Roman" w:cs="Times New Roman"/>
          <w:b/>
          <w:bCs/>
          <w:color w:val="333333"/>
          <w:sz w:val="28"/>
          <w:szCs w:val="28"/>
        </w:rPr>
        <w:t xml:space="preserve"> подхода, личностно-ориентированного обучения, </w:t>
      </w:r>
      <w:r>
        <w:rPr>
          <w:rFonts w:ascii="Times New Roman" w:eastAsia="Times New Roman" w:hAnsi="Times New Roman" w:cs="Times New Roman"/>
          <w:color w:val="333333"/>
          <w:sz w:val="28"/>
          <w:szCs w:val="28"/>
        </w:rPr>
        <w:t>способствующих актуализации собственной деятельности учащихся по решению поведенческих, этических проблем в духовно-нравственной практике.</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В соответствии с Концепцией духовно - нравственного развития и воспитания, </w:t>
      </w:r>
      <w:r>
        <w:rPr>
          <w:rFonts w:ascii="Times New Roman" w:eastAsia="Times New Roman" w:hAnsi="Times New Roman" w:cs="Times New Roman"/>
          <w:b/>
          <w:bCs/>
          <w:color w:val="333333"/>
          <w:sz w:val="28"/>
          <w:szCs w:val="28"/>
        </w:rPr>
        <w:t>базовые национальные ценности стали главным ориентиром </w:t>
      </w:r>
      <w:r>
        <w:rPr>
          <w:rFonts w:ascii="Times New Roman" w:eastAsia="Times New Roman" w:hAnsi="Times New Roman" w:cs="Times New Roman"/>
          <w:color w:val="333333"/>
          <w:sz w:val="28"/>
          <w:szCs w:val="28"/>
        </w:rPr>
        <w:t>в планировании и организации воспитательной работы учителей и классных руководителей на уроках и во внеурочной деятельности.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Задача духовно-нравственного воспитания состоит в том, чтобы социально необходимые требования общества педагоги превратили во внутренние стимулы личности каждого ребенка, в первую очередь, такие, как долг, честь, совесть, достоинство.</w:t>
      </w:r>
    </w:p>
    <w:p w:rsidR="00F521A5" w:rsidRPr="00F521A5" w:rsidRDefault="00F521A5" w:rsidP="00F521A5">
      <w:pPr>
        <w:shd w:val="clear" w:color="auto" w:fill="FFFFFF"/>
        <w:spacing w:after="150" w:line="300" w:lineRule="atLeast"/>
        <w:ind w:firstLine="567"/>
        <w:jc w:val="both"/>
        <w:rPr>
          <w:rFonts w:ascii="Times New Roman" w:eastAsia="Times New Roman" w:hAnsi="Times New Roman" w:cs="Times New Roman"/>
          <w:b/>
          <w:color w:val="333333"/>
          <w:sz w:val="28"/>
          <w:szCs w:val="28"/>
        </w:rPr>
      </w:pPr>
      <w:r>
        <w:rPr>
          <w:rFonts w:ascii="Times New Roman" w:eastAsia="Times New Roman" w:hAnsi="Times New Roman" w:cs="Times New Roman"/>
          <w:color w:val="333333"/>
          <w:sz w:val="28"/>
          <w:szCs w:val="28"/>
        </w:rPr>
        <w:t xml:space="preserve">Решая проблему духовно - нравственного воспитания и развития учащихся на уроках, педагоги нашей школы ставят </w:t>
      </w:r>
      <w:r w:rsidRPr="00F521A5">
        <w:rPr>
          <w:rFonts w:ascii="Times New Roman" w:eastAsia="Times New Roman" w:hAnsi="Times New Roman" w:cs="Times New Roman"/>
          <w:b/>
          <w:color w:val="333333"/>
          <w:sz w:val="28"/>
          <w:szCs w:val="28"/>
        </w:rPr>
        <w:t>следующие цели: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формирование у учащихся духовно-нравственных ориентиров;</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воспитание культуры поведения и сознательной дисциплины;</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формирование потребности в самообразовании, самовоспитании.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Работая над созданием единого образовательного пространства, способствующего воспитанию и развитию духовных и нравственных качеств личности школьников, интегрирующего образовательный процесс, мы выделяем  </w:t>
      </w:r>
      <w:r>
        <w:rPr>
          <w:rFonts w:ascii="Times New Roman" w:eastAsia="Times New Roman" w:hAnsi="Times New Roman" w:cs="Times New Roman"/>
          <w:b/>
          <w:bCs/>
          <w:color w:val="333333"/>
          <w:sz w:val="28"/>
          <w:szCs w:val="28"/>
        </w:rPr>
        <w:t>три основных этапа:</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proofErr w:type="gramStart"/>
      <w:r>
        <w:rPr>
          <w:rFonts w:ascii="Times New Roman" w:eastAsia="Times New Roman" w:hAnsi="Times New Roman" w:cs="Times New Roman"/>
          <w:b/>
          <w:bCs/>
          <w:color w:val="333333"/>
          <w:sz w:val="28"/>
          <w:szCs w:val="28"/>
        </w:rPr>
        <w:t>Первый этап - 5 класс - </w:t>
      </w:r>
      <w:r>
        <w:rPr>
          <w:rFonts w:ascii="Times New Roman" w:eastAsia="Times New Roman" w:hAnsi="Times New Roman" w:cs="Times New Roman"/>
          <w:color w:val="333333"/>
          <w:sz w:val="28"/>
          <w:szCs w:val="28"/>
        </w:rPr>
        <w:t>направлен на </w:t>
      </w:r>
      <w:r>
        <w:rPr>
          <w:rFonts w:ascii="Times New Roman" w:eastAsia="Times New Roman" w:hAnsi="Times New Roman" w:cs="Times New Roman"/>
          <w:b/>
          <w:bCs/>
          <w:color w:val="333333"/>
          <w:sz w:val="28"/>
          <w:szCs w:val="28"/>
        </w:rPr>
        <w:t>приобретение/расширение школьниками социальных знаний </w:t>
      </w:r>
      <w:r>
        <w:rPr>
          <w:rFonts w:ascii="Times New Roman" w:eastAsia="Times New Roman" w:hAnsi="Times New Roman" w:cs="Times New Roman"/>
          <w:color w:val="333333"/>
          <w:sz w:val="28"/>
          <w:szCs w:val="28"/>
        </w:rPr>
        <w:t>(об общественных нормах, об устройстве общества, о социально одобряемых и социально неодобряемых формах поведения в обществе), </w:t>
      </w:r>
      <w:r>
        <w:rPr>
          <w:rFonts w:ascii="Times New Roman" w:eastAsia="Times New Roman" w:hAnsi="Times New Roman" w:cs="Times New Roman"/>
          <w:b/>
          <w:bCs/>
          <w:color w:val="333333"/>
          <w:sz w:val="28"/>
          <w:szCs w:val="28"/>
        </w:rPr>
        <w:t>формирование понимания социальной реальности и повседневной жизни </w:t>
      </w:r>
      <w:r>
        <w:rPr>
          <w:rFonts w:ascii="Times New Roman" w:eastAsia="Times New Roman" w:hAnsi="Times New Roman" w:cs="Times New Roman"/>
          <w:color w:val="333333"/>
          <w:sz w:val="28"/>
          <w:szCs w:val="28"/>
        </w:rPr>
        <w:t>происходит на уроках литературы, истории, обществознания, ОРКСЭ в 5-х,</w:t>
      </w:r>
      <w:r w:rsidR="000C3504">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6 классах по ФГОС ООО и др. уроках.</w:t>
      </w:r>
      <w:proofErr w:type="gramEnd"/>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proofErr w:type="gramStart"/>
      <w:r>
        <w:rPr>
          <w:rFonts w:ascii="Times New Roman" w:eastAsia="Times New Roman" w:hAnsi="Times New Roman" w:cs="Times New Roman"/>
          <w:b/>
          <w:bCs/>
          <w:color w:val="333333"/>
          <w:sz w:val="28"/>
          <w:szCs w:val="28"/>
        </w:rPr>
        <w:t xml:space="preserve">На втором этапе – 6-8 классы </w:t>
      </w:r>
      <w:r w:rsidR="000C3504">
        <w:rPr>
          <w:rFonts w:ascii="Times New Roman" w:eastAsia="Times New Roman" w:hAnsi="Times New Roman" w:cs="Times New Roman"/>
          <w:b/>
          <w:bCs/>
          <w:color w:val="333333"/>
          <w:sz w:val="28"/>
          <w:szCs w:val="28"/>
        </w:rPr>
        <w:t>–</w:t>
      </w:r>
      <w:r>
        <w:rPr>
          <w:rFonts w:ascii="Times New Roman" w:eastAsia="Times New Roman" w:hAnsi="Times New Roman" w:cs="Times New Roman"/>
          <w:b/>
          <w:bCs/>
          <w:color w:val="333333"/>
          <w:sz w:val="28"/>
          <w:szCs w:val="28"/>
        </w:rPr>
        <w:t> </w:t>
      </w:r>
      <w:r>
        <w:rPr>
          <w:rFonts w:ascii="Times New Roman" w:eastAsia="Times New Roman" w:hAnsi="Times New Roman" w:cs="Times New Roman"/>
          <w:color w:val="333333"/>
          <w:sz w:val="28"/>
          <w:szCs w:val="28"/>
        </w:rPr>
        <w:t>осуществляется</w:t>
      </w:r>
      <w:r w:rsidR="000C3504">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w:t>
      </w:r>
      <w:r>
        <w:rPr>
          <w:rFonts w:ascii="Times New Roman" w:eastAsia="Times New Roman" w:hAnsi="Times New Roman" w:cs="Times New Roman"/>
          <w:b/>
          <w:bCs/>
          <w:color w:val="333333"/>
          <w:sz w:val="28"/>
          <w:szCs w:val="28"/>
        </w:rPr>
        <w:t>формирование позитивного отношения школьников к базовым ценностям общества </w:t>
      </w:r>
      <w:r>
        <w:rPr>
          <w:rFonts w:ascii="Times New Roman" w:eastAsia="Times New Roman" w:hAnsi="Times New Roman" w:cs="Times New Roman"/>
          <w:color w:val="333333"/>
          <w:sz w:val="28"/>
          <w:szCs w:val="28"/>
        </w:rPr>
        <w:t>(человек, семья, Отечество, природа, мир, знания, труд, культура), </w:t>
      </w:r>
      <w:r>
        <w:rPr>
          <w:rFonts w:ascii="Times New Roman" w:eastAsia="Times New Roman" w:hAnsi="Times New Roman" w:cs="Times New Roman"/>
          <w:b/>
          <w:bCs/>
          <w:color w:val="333333"/>
          <w:sz w:val="28"/>
          <w:szCs w:val="28"/>
        </w:rPr>
        <w:t>ценностного отношения к социальной реальности в целом</w:t>
      </w:r>
      <w:r>
        <w:rPr>
          <w:rFonts w:ascii="Times New Roman" w:eastAsia="Times New Roman" w:hAnsi="Times New Roman" w:cs="Times New Roman"/>
          <w:color w:val="333333"/>
          <w:sz w:val="28"/>
          <w:szCs w:val="28"/>
        </w:rPr>
        <w:t>.</w:t>
      </w:r>
      <w:proofErr w:type="gramEnd"/>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На третьем этапе – 9-11 классы - </w:t>
      </w:r>
      <w:r>
        <w:rPr>
          <w:rFonts w:ascii="Times New Roman" w:eastAsia="Times New Roman" w:hAnsi="Times New Roman" w:cs="Times New Roman"/>
          <w:color w:val="333333"/>
          <w:sz w:val="28"/>
          <w:szCs w:val="28"/>
        </w:rPr>
        <w:t>создаются условия для </w:t>
      </w:r>
      <w:r>
        <w:rPr>
          <w:rFonts w:ascii="Times New Roman" w:eastAsia="Times New Roman" w:hAnsi="Times New Roman" w:cs="Times New Roman"/>
          <w:b/>
          <w:bCs/>
          <w:color w:val="333333"/>
          <w:sz w:val="28"/>
          <w:szCs w:val="28"/>
        </w:rPr>
        <w:t>получения школьниками опыта самостоятельного социального действия.</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Осваивая системно – </w:t>
      </w:r>
      <w:proofErr w:type="spellStart"/>
      <w:r>
        <w:rPr>
          <w:rFonts w:ascii="Times New Roman" w:eastAsia="Times New Roman" w:hAnsi="Times New Roman" w:cs="Times New Roman"/>
          <w:color w:val="333333"/>
          <w:sz w:val="28"/>
          <w:szCs w:val="28"/>
        </w:rPr>
        <w:t>деятельностный</w:t>
      </w:r>
      <w:proofErr w:type="spellEnd"/>
      <w:r>
        <w:rPr>
          <w:rFonts w:ascii="Times New Roman" w:eastAsia="Times New Roman" w:hAnsi="Times New Roman" w:cs="Times New Roman"/>
          <w:color w:val="333333"/>
          <w:sz w:val="28"/>
          <w:szCs w:val="28"/>
        </w:rPr>
        <w:t xml:space="preserve"> подход в организации </w:t>
      </w:r>
      <w:proofErr w:type="spellStart"/>
      <w:r>
        <w:rPr>
          <w:rFonts w:ascii="Times New Roman" w:eastAsia="Times New Roman" w:hAnsi="Times New Roman" w:cs="Times New Roman"/>
          <w:color w:val="333333"/>
          <w:sz w:val="28"/>
          <w:szCs w:val="28"/>
        </w:rPr>
        <w:t>учебно</w:t>
      </w:r>
      <w:proofErr w:type="spellEnd"/>
      <w:r>
        <w:rPr>
          <w:rFonts w:ascii="Times New Roman" w:eastAsia="Times New Roman" w:hAnsi="Times New Roman" w:cs="Times New Roman"/>
          <w:color w:val="333333"/>
          <w:sz w:val="28"/>
          <w:szCs w:val="28"/>
        </w:rPr>
        <w:t xml:space="preserve"> – воспитательного процесса, учителя нашей школы стали активно использовать</w:t>
      </w:r>
      <w:r w:rsidR="000C3504">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w:t>
      </w:r>
      <w:r>
        <w:rPr>
          <w:rFonts w:ascii="Times New Roman" w:eastAsia="Times New Roman" w:hAnsi="Times New Roman" w:cs="Times New Roman"/>
          <w:b/>
          <w:bCs/>
          <w:color w:val="333333"/>
          <w:sz w:val="28"/>
          <w:szCs w:val="28"/>
        </w:rPr>
        <w:t>образовательные технологии</w:t>
      </w:r>
      <w:r>
        <w:rPr>
          <w:rFonts w:ascii="Times New Roman" w:eastAsia="Times New Roman" w:hAnsi="Times New Roman" w:cs="Times New Roman"/>
          <w:color w:val="333333"/>
          <w:sz w:val="28"/>
          <w:szCs w:val="28"/>
        </w:rPr>
        <w:t>, способствующие организации</w:t>
      </w:r>
      <w:r w:rsidR="000C3504">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w:t>
      </w:r>
      <w:proofErr w:type="spellStart"/>
      <w:r>
        <w:rPr>
          <w:rFonts w:ascii="Times New Roman" w:eastAsia="Times New Roman" w:hAnsi="Times New Roman" w:cs="Times New Roman"/>
          <w:b/>
          <w:bCs/>
          <w:color w:val="333333"/>
          <w:sz w:val="28"/>
          <w:szCs w:val="28"/>
        </w:rPr>
        <w:t>деятельностных</w:t>
      </w:r>
      <w:proofErr w:type="spellEnd"/>
      <w:r>
        <w:rPr>
          <w:rFonts w:ascii="Times New Roman" w:eastAsia="Times New Roman" w:hAnsi="Times New Roman" w:cs="Times New Roman"/>
          <w:b/>
          <w:bCs/>
          <w:color w:val="333333"/>
          <w:sz w:val="28"/>
          <w:szCs w:val="28"/>
        </w:rPr>
        <w:t> </w:t>
      </w:r>
      <w:r w:rsidR="000C3504">
        <w:rPr>
          <w:rFonts w:ascii="Times New Roman" w:eastAsia="Times New Roman" w:hAnsi="Times New Roman" w:cs="Times New Roman"/>
          <w:b/>
          <w:bCs/>
          <w:color w:val="333333"/>
          <w:sz w:val="28"/>
          <w:szCs w:val="28"/>
        </w:rPr>
        <w:t xml:space="preserve"> </w:t>
      </w:r>
      <w:r>
        <w:rPr>
          <w:rFonts w:ascii="Times New Roman" w:eastAsia="Times New Roman" w:hAnsi="Times New Roman" w:cs="Times New Roman"/>
          <w:color w:val="333333"/>
          <w:sz w:val="28"/>
          <w:szCs w:val="28"/>
        </w:rPr>
        <w:t xml:space="preserve">способов и методов обучения, формированию и развитию у учащихся базовых компетенций, универсальных учебных действий, достижению личностных, </w:t>
      </w:r>
      <w:proofErr w:type="spellStart"/>
      <w:r>
        <w:rPr>
          <w:rFonts w:ascii="Times New Roman" w:eastAsia="Times New Roman" w:hAnsi="Times New Roman" w:cs="Times New Roman"/>
          <w:color w:val="333333"/>
          <w:sz w:val="28"/>
          <w:szCs w:val="28"/>
        </w:rPr>
        <w:t>метапредметных</w:t>
      </w:r>
      <w:proofErr w:type="spellEnd"/>
      <w:r>
        <w:rPr>
          <w:rFonts w:ascii="Times New Roman" w:eastAsia="Times New Roman" w:hAnsi="Times New Roman" w:cs="Times New Roman"/>
          <w:color w:val="333333"/>
          <w:sz w:val="28"/>
          <w:szCs w:val="28"/>
        </w:rPr>
        <w:t xml:space="preserve"> и предметных результатов освоения образовательной программы:</w:t>
      </w:r>
    </w:p>
    <w:p w:rsidR="00F521A5" w:rsidRDefault="00F521A5" w:rsidP="00F521A5">
      <w:pPr>
        <w:numPr>
          <w:ilvl w:val="0"/>
          <w:numId w:val="1"/>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ИКТ;</w:t>
      </w:r>
    </w:p>
    <w:p w:rsidR="00F521A5" w:rsidRDefault="00F521A5" w:rsidP="00F521A5">
      <w:pPr>
        <w:numPr>
          <w:ilvl w:val="0"/>
          <w:numId w:val="1"/>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личностно - ориентированного обучения;</w:t>
      </w:r>
    </w:p>
    <w:p w:rsidR="00F521A5" w:rsidRDefault="00F521A5" w:rsidP="00F521A5">
      <w:pPr>
        <w:numPr>
          <w:ilvl w:val="0"/>
          <w:numId w:val="1"/>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проблемного обучения;</w:t>
      </w:r>
    </w:p>
    <w:p w:rsidR="00F521A5" w:rsidRDefault="00F521A5" w:rsidP="00F521A5">
      <w:pPr>
        <w:numPr>
          <w:ilvl w:val="0"/>
          <w:numId w:val="1"/>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проектной деятельности;</w:t>
      </w:r>
    </w:p>
    <w:p w:rsidR="00F521A5" w:rsidRDefault="00F521A5" w:rsidP="00F521A5">
      <w:pPr>
        <w:numPr>
          <w:ilvl w:val="0"/>
          <w:numId w:val="1"/>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технология сотрудничества;</w:t>
      </w:r>
    </w:p>
    <w:p w:rsidR="00F521A5" w:rsidRDefault="00F521A5" w:rsidP="00F521A5">
      <w:pPr>
        <w:numPr>
          <w:ilvl w:val="0"/>
          <w:numId w:val="1"/>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развития критического мышления</w:t>
      </w:r>
      <w:proofErr w:type="gramStart"/>
      <w:r>
        <w:rPr>
          <w:rFonts w:ascii="Times New Roman" w:eastAsia="Times New Roman" w:hAnsi="Times New Roman" w:cs="Times New Roman"/>
          <w:color w:val="333333"/>
          <w:sz w:val="28"/>
          <w:szCs w:val="28"/>
        </w:rPr>
        <w:t xml:space="preserve"> ;</w:t>
      </w:r>
      <w:proofErr w:type="gramEnd"/>
    </w:p>
    <w:p w:rsidR="00F521A5" w:rsidRDefault="00F521A5" w:rsidP="00F521A5">
      <w:pPr>
        <w:numPr>
          <w:ilvl w:val="0"/>
          <w:numId w:val="1"/>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ТРИЗ </w:t>
      </w:r>
    </w:p>
    <w:p w:rsidR="00F521A5" w:rsidRDefault="00F521A5" w:rsidP="00F521A5">
      <w:pPr>
        <w:shd w:val="clear" w:color="auto" w:fill="FFFFFF"/>
        <w:spacing w:before="100" w:beforeAutospacing="1" w:after="100" w:afterAutospacing="1" w:line="300" w:lineRule="atLeast"/>
        <w:ind w:left="36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Педагоги нашей школы активно используют на уроках </w:t>
      </w:r>
      <w:r>
        <w:rPr>
          <w:rFonts w:ascii="Times New Roman" w:eastAsia="Times New Roman" w:hAnsi="Times New Roman" w:cs="Times New Roman"/>
          <w:b/>
          <w:bCs/>
          <w:color w:val="333333"/>
          <w:sz w:val="28"/>
          <w:szCs w:val="28"/>
        </w:rPr>
        <w:t xml:space="preserve">организационно -  </w:t>
      </w:r>
      <w:proofErr w:type="spellStart"/>
      <w:r>
        <w:rPr>
          <w:rFonts w:ascii="Times New Roman" w:eastAsia="Times New Roman" w:hAnsi="Times New Roman" w:cs="Times New Roman"/>
          <w:b/>
          <w:bCs/>
          <w:color w:val="333333"/>
          <w:sz w:val="28"/>
          <w:szCs w:val="28"/>
        </w:rPr>
        <w:t>деятельностные</w:t>
      </w:r>
      <w:proofErr w:type="spellEnd"/>
      <w:r>
        <w:rPr>
          <w:rFonts w:ascii="Times New Roman" w:eastAsia="Times New Roman" w:hAnsi="Times New Roman" w:cs="Times New Roman"/>
          <w:b/>
          <w:bCs/>
          <w:color w:val="333333"/>
          <w:sz w:val="28"/>
          <w:szCs w:val="28"/>
        </w:rPr>
        <w:t xml:space="preserve"> игры, </w:t>
      </w:r>
      <w:r>
        <w:rPr>
          <w:rFonts w:ascii="Times New Roman" w:eastAsia="Times New Roman" w:hAnsi="Times New Roman" w:cs="Times New Roman"/>
          <w:color w:val="333333"/>
          <w:sz w:val="28"/>
          <w:szCs w:val="28"/>
        </w:rPr>
        <w:t>которые не только оживляют уроки, но и позволяют формировать базовые компетенции учащихся. Нравственное начало пронизывает всю многогранную практическую </w:t>
      </w:r>
      <w:r>
        <w:rPr>
          <w:rFonts w:ascii="Times New Roman" w:eastAsia="Times New Roman" w:hAnsi="Times New Roman" w:cs="Times New Roman"/>
          <w:b/>
          <w:bCs/>
          <w:color w:val="333333"/>
          <w:sz w:val="28"/>
          <w:szCs w:val="28"/>
        </w:rPr>
        <w:t>деятельность школьника</w:t>
      </w:r>
      <w:r>
        <w:rPr>
          <w:rFonts w:ascii="Times New Roman" w:eastAsia="Times New Roman" w:hAnsi="Times New Roman" w:cs="Times New Roman"/>
          <w:color w:val="333333"/>
          <w:sz w:val="28"/>
          <w:szCs w:val="28"/>
        </w:rPr>
        <w:t>, его </w:t>
      </w:r>
      <w:r>
        <w:rPr>
          <w:rFonts w:ascii="Times New Roman" w:eastAsia="Times New Roman" w:hAnsi="Times New Roman" w:cs="Times New Roman"/>
          <w:b/>
          <w:bCs/>
          <w:color w:val="333333"/>
          <w:sz w:val="28"/>
          <w:szCs w:val="28"/>
        </w:rPr>
        <w:t>мотивационную, эмоциональную и интеллектуальную сферы</w:t>
      </w:r>
      <w:r>
        <w:rPr>
          <w:rFonts w:ascii="Times New Roman" w:eastAsia="Times New Roman" w:hAnsi="Times New Roman" w:cs="Times New Roman"/>
          <w:color w:val="333333"/>
          <w:sz w:val="28"/>
          <w:szCs w:val="28"/>
        </w:rPr>
        <w:t>.</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Именно на это мы опираемся при выборе методов и приемов духовно-нравственного воспитания школьников на каждом этапе урока.</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Мотивационная сфера деятельности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Этап мотивирования к учебной деятельности в процессе обучения предполагает осознанное вхождение учащихся в пространство учебной деятельности на уроке. Чтобы увидеть ребенка в процессе обучения, его надо открыть, повернуть к себе, </w:t>
      </w:r>
      <w:r>
        <w:rPr>
          <w:rFonts w:ascii="Times New Roman" w:eastAsia="Times New Roman" w:hAnsi="Times New Roman" w:cs="Times New Roman"/>
          <w:b/>
          <w:bCs/>
          <w:color w:val="333333"/>
          <w:sz w:val="28"/>
          <w:szCs w:val="28"/>
        </w:rPr>
        <w:t>включить в деятельность. </w:t>
      </w:r>
      <w:r>
        <w:rPr>
          <w:rFonts w:ascii="Times New Roman" w:eastAsia="Times New Roman" w:hAnsi="Times New Roman" w:cs="Times New Roman"/>
          <w:color w:val="333333"/>
          <w:sz w:val="28"/>
          <w:szCs w:val="28"/>
        </w:rPr>
        <w:t xml:space="preserve">Человек включается в любую деятельность только тогда, когда это нужно именно ему, когда у него </w:t>
      </w:r>
      <w:r>
        <w:rPr>
          <w:rFonts w:ascii="Times New Roman" w:eastAsia="Times New Roman" w:hAnsi="Times New Roman" w:cs="Times New Roman"/>
          <w:b/>
          <w:bCs/>
          <w:color w:val="333333"/>
          <w:sz w:val="28"/>
          <w:szCs w:val="28"/>
        </w:rPr>
        <w:t>имеются  </w:t>
      </w:r>
      <w:r>
        <w:rPr>
          <w:rFonts w:ascii="Times New Roman" w:eastAsia="Times New Roman" w:hAnsi="Times New Roman" w:cs="Times New Roman"/>
          <w:color w:val="333333"/>
          <w:sz w:val="28"/>
          <w:szCs w:val="28"/>
        </w:rPr>
        <w:t>определенные </w:t>
      </w:r>
      <w:r>
        <w:rPr>
          <w:rFonts w:ascii="Times New Roman" w:eastAsia="Times New Roman" w:hAnsi="Times New Roman" w:cs="Times New Roman"/>
          <w:b/>
          <w:bCs/>
          <w:color w:val="333333"/>
          <w:sz w:val="28"/>
          <w:szCs w:val="28"/>
        </w:rPr>
        <w:t>мотивы для ее выполнения, </w:t>
      </w:r>
      <w:r>
        <w:rPr>
          <w:rFonts w:ascii="Times New Roman" w:eastAsia="Times New Roman" w:hAnsi="Times New Roman" w:cs="Times New Roman"/>
          <w:color w:val="333333"/>
          <w:sz w:val="28"/>
          <w:szCs w:val="28"/>
        </w:rPr>
        <w:t>когда:</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1. актуализируются требования к нему со стороны учебной деятельности, выраженные требованием </w:t>
      </w:r>
      <w:r>
        <w:rPr>
          <w:rFonts w:ascii="Times New Roman" w:eastAsia="Times New Roman" w:hAnsi="Times New Roman" w:cs="Times New Roman"/>
          <w:b/>
          <w:bCs/>
          <w:color w:val="333333"/>
          <w:sz w:val="28"/>
          <w:szCs w:val="28"/>
        </w:rPr>
        <w:t>«НАДО»;</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2. создаются условия для возникновения внутренней потребности включения в учебную деятельность – </w:t>
      </w:r>
      <w:r>
        <w:rPr>
          <w:rFonts w:ascii="Times New Roman" w:eastAsia="Times New Roman" w:hAnsi="Times New Roman" w:cs="Times New Roman"/>
          <w:b/>
          <w:bCs/>
          <w:color w:val="333333"/>
          <w:sz w:val="28"/>
          <w:szCs w:val="28"/>
        </w:rPr>
        <w:t>«ХОЧУ»;</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3. устанавливаются тематические рамки – </w:t>
      </w:r>
      <w:r>
        <w:rPr>
          <w:rFonts w:ascii="Times New Roman" w:eastAsia="Times New Roman" w:hAnsi="Times New Roman" w:cs="Times New Roman"/>
          <w:b/>
          <w:bCs/>
          <w:color w:val="333333"/>
          <w:sz w:val="28"/>
          <w:szCs w:val="28"/>
        </w:rPr>
        <w:t>«МОГУ».</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Мотивация создает благоприятные условия для </w:t>
      </w:r>
      <w:r>
        <w:rPr>
          <w:rFonts w:ascii="Times New Roman" w:eastAsia="Times New Roman" w:hAnsi="Times New Roman" w:cs="Times New Roman"/>
          <w:b/>
          <w:bCs/>
          <w:color w:val="333333"/>
          <w:sz w:val="28"/>
          <w:szCs w:val="28"/>
        </w:rPr>
        <w:t>самореализации личности</w:t>
      </w:r>
      <w:r>
        <w:rPr>
          <w:rFonts w:ascii="Times New Roman" w:eastAsia="Times New Roman" w:hAnsi="Times New Roman" w:cs="Times New Roman"/>
          <w:color w:val="333333"/>
          <w:sz w:val="28"/>
          <w:szCs w:val="28"/>
        </w:rPr>
        <w:t>. Развитие познавательной, учебной </w:t>
      </w:r>
      <w:r>
        <w:rPr>
          <w:rFonts w:ascii="Times New Roman" w:eastAsia="Times New Roman" w:hAnsi="Times New Roman" w:cs="Times New Roman"/>
          <w:b/>
          <w:bCs/>
          <w:color w:val="333333"/>
          <w:sz w:val="28"/>
          <w:szCs w:val="28"/>
        </w:rPr>
        <w:t>мотивации </w:t>
      </w:r>
      <w:r>
        <w:rPr>
          <w:rFonts w:ascii="Times New Roman" w:eastAsia="Times New Roman" w:hAnsi="Times New Roman" w:cs="Times New Roman"/>
          <w:color w:val="333333"/>
          <w:sz w:val="28"/>
          <w:szCs w:val="28"/>
        </w:rPr>
        <w:t xml:space="preserve">учащихся осуществляется учителями нашей школы </w:t>
      </w:r>
      <w:r w:rsidR="00774A7D">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через</w:t>
      </w:r>
      <w:proofErr w:type="gramEnd"/>
      <w:r>
        <w:rPr>
          <w:rFonts w:ascii="Times New Roman" w:eastAsia="Times New Roman" w:hAnsi="Times New Roman" w:cs="Times New Roman"/>
          <w:color w:val="333333"/>
          <w:sz w:val="28"/>
          <w:szCs w:val="28"/>
        </w:rPr>
        <w:t>:</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1. Использование нетрадиционных форм обучения на уроке: </w:t>
      </w:r>
      <w:r>
        <w:rPr>
          <w:rFonts w:ascii="Times New Roman" w:eastAsia="Times New Roman" w:hAnsi="Times New Roman" w:cs="Times New Roman"/>
          <w:color w:val="333333"/>
          <w:sz w:val="28"/>
          <w:szCs w:val="28"/>
        </w:rPr>
        <w:t>соревнования, экскурсии, путешествия, спектакли, использование разных средств искусства, игры, коллективных работ и др.</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2. </w:t>
      </w:r>
      <w:proofErr w:type="gramStart"/>
      <w:r>
        <w:rPr>
          <w:rFonts w:ascii="Times New Roman" w:eastAsia="Times New Roman" w:hAnsi="Times New Roman" w:cs="Times New Roman"/>
          <w:color w:val="333333"/>
          <w:sz w:val="28"/>
          <w:szCs w:val="28"/>
        </w:rPr>
        <w:t>Создание на уроке проблемной учебной ситуации (</w:t>
      </w:r>
      <w:r w:rsidR="00774A7D">
        <w:rPr>
          <w:rFonts w:ascii="Times New Roman" w:eastAsia="Times New Roman" w:hAnsi="Times New Roman" w:cs="Times New Roman"/>
          <w:color w:val="333333"/>
          <w:sz w:val="28"/>
          <w:szCs w:val="28"/>
        </w:rPr>
        <w:t>п</w:t>
      </w:r>
      <w:r>
        <w:rPr>
          <w:rFonts w:ascii="Times New Roman" w:eastAsia="Times New Roman" w:hAnsi="Times New Roman" w:cs="Times New Roman"/>
          <w:color w:val="333333"/>
          <w:sz w:val="28"/>
          <w:szCs w:val="28"/>
        </w:rPr>
        <w:t>ротиворечивость материала дает эффект удивления и желание разобраться в проблеме.</w:t>
      </w:r>
      <w:proofErr w:type="gramEnd"/>
      <w:r>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 xml:space="preserve">Это связано с врожденным стремлением </w:t>
      </w:r>
      <w:r w:rsidR="00774A7D">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личности к гармонии).</w:t>
      </w:r>
      <w:proofErr w:type="gramEnd"/>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3. Воспитание культуры общения</w:t>
      </w:r>
      <w:r>
        <w:rPr>
          <w:rFonts w:ascii="Times New Roman" w:eastAsia="Times New Roman" w:hAnsi="Times New Roman" w:cs="Times New Roman"/>
          <w:color w:val="333333"/>
          <w:sz w:val="28"/>
          <w:szCs w:val="28"/>
        </w:rPr>
        <w:t>: гуманное отношение, доверие к ученикам, разнообразие деятельности и полнокровная жизнь в классе.</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4. Создание ситуации успеха. </w:t>
      </w:r>
      <w:r>
        <w:rPr>
          <w:rFonts w:ascii="Times New Roman" w:eastAsia="Times New Roman" w:hAnsi="Times New Roman" w:cs="Times New Roman"/>
          <w:color w:val="333333"/>
          <w:sz w:val="28"/>
          <w:szCs w:val="28"/>
        </w:rPr>
        <w:t>Ситуация успеха – эффективный стимул познавательной деятельности.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В условиях </w:t>
      </w:r>
      <w:r w:rsidR="00774A7D">
        <w:rPr>
          <w:rFonts w:ascii="Times New Roman" w:eastAsia="Times New Roman" w:hAnsi="Times New Roman" w:cs="Times New Roman"/>
          <w:color w:val="333333"/>
          <w:sz w:val="28"/>
          <w:szCs w:val="28"/>
        </w:rPr>
        <w:t>внедрения</w:t>
      </w:r>
      <w:r>
        <w:rPr>
          <w:rFonts w:ascii="Times New Roman" w:eastAsia="Times New Roman" w:hAnsi="Times New Roman" w:cs="Times New Roman"/>
          <w:color w:val="333333"/>
          <w:sz w:val="28"/>
          <w:szCs w:val="28"/>
        </w:rPr>
        <w:t xml:space="preserve"> ФГОС  </w:t>
      </w:r>
      <w:r>
        <w:rPr>
          <w:rFonts w:ascii="Times New Roman" w:eastAsia="Times New Roman" w:hAnsi="Times New Roman" w:cs="Times New Roman"/>
          <w:b/>
          <w:bCs/>
          <w:color w:val="333333"/>
          <w:sz w:val="28"/>
          <w:szCs w:val="28"/>
        </w:rPr>
        <w:t>технология проектного обучения </w:t>
      </w:r>
      <w:r w:rsidR="00774A7D">
        <w:rPr>
          <w:rFonts w:ascii="Times New Roman" w:eastAsia="Times New Roman" w:hAnsi="Times New Roman" w:cs="Times New Roman"/>
          <w:b/>
          <w:bCs/>
          <w:color w:val="333333"/>
          <w:sz w:val="28"/>
          <w:szCs w:val="28"/>
        </w:rPr>
        <w:t xml:space="preserve"> </w:t>
      </w:r>
      <w:r>
        <w:rPr>
          <w:rFonts w:ascii="Times New Roman" w:eastAsia="Times New Roman" w:hAnsi="Times New Roman" w:cs="Times New Roman"/>
          <w:color w:val="333333"/>
          <w:sz w:val="28"/>
          <w:szCs w:val="28"/>
        </w:rPr>
        <w:t xml:space="preserve">становится наиболее значимой в организации образовательного и </w:t>
      </w:r>
      <w:proofErr w:type="spellStart"/>
      <w:r>
        <w:rPr>
          <w:rFonts w:ascii="Times New Roman" w:eastAsia="Times New Roman" w:hAnsi="Times New Roman" w:cs="Times New Roman"/>
          <w:color w:val="333333"/>
          <w:sz w:val="28"/>
          <w:szCs w:val="28"/>
        </w:rPr>
        <w:t>учебно</w:t>
      </w:r>
      <w:proofErr w:type="spellEnd"/>
      <w:r>
        <w:rPr>
          <w:rFonts w:ascii="Times New Roman" w:eastAsia="Times New Roman" w:hAnsi="Times New Roman" w:cs="Times New Roman"/>
          <w:color w:val="333333"/>
          <w:sz w:val="28"/>
          <w:szCs w:val="28"/>
        </w:rPr>
        <w:t xml:space="preserve"> –</w:t>
      </w:r>
      <w:r w:rsidR="00774A7D">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воспитательного процесса.</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Т</w:t>
      </w:r>
      <w:r>
        <w:rPr>
          <w:rFonts w:ascii="Times New Roman" w:eastAsia="Times New Roman" w:hAnsi="Times New Roman" w:cs="Times New Roman"/>
          <w:b/>
          <w:bCs/>
          <w:color w:val="333333"/>
          <w:sz w:val="28"/>
          <w:szCs w:val="28"/>
        </w:rPr>
        <w:t>ехнология проектной деятельности - </w:t>
      </w:r>
      <w:r>
        <w:rPr>
          <w:rFonts w:ascii="Times New Roman" w:eastAsia="Times New Roman" w:hAnsi="Times New Roman" w:cs="Times New Roman"/>
          <w:color w:val="333333"/>
          <w:sz w:val="28"/>
          <w:szCs w:val="28"/>
        </w:rPr>
        <w:t>самая популярная среди учителей и обучающихся нашей школы</w:t>
      </w:r>
      <w:r>
        <w:rPr>
          <w:rFonts w:ascii="Times New Roman" w:eastAsia="Times New Roman" w:hAnsi="Times New Roman" w:cs="Times New Roman"/>
          <w:b/>
          <w:bCs/>
          <w:color w:val="333333"/>
          <w:sz w:val="28"/>
          <w:szCs w:val="28"/>
        </w:rPr>
        <w:t>.</w:t>
      </w:r>
      <w:r>
        <w:rPr>
          <w:rFonts w:ascii="Times New Roman" w:eastAsia="Times New Roman" w:hAnsi="Times New Roman" w:cs="Times New Roman"/>
          <w:color w:val="333333"/>
          <w:sz w:val="28"/>
          <w:szCs w:val="28"/>
        </w:rPr>
        <w:t>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Эмоциональная сфера деятельности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Нередко залогом успешного урока является яркая, </w:t>
      </w:r>
      <w:r>
        <w:rPr>
          <w:rFonts w:ascii="Times New Roman" w:eastAsia="Times New Roman" w:hAnsi="Times New Roman" w:cs="Times New Roman"/>
          <w:b/>
          <w:bCs/>
          <w:color w:val="333333"/>
          <w:sz w:val="28"/>
          <w:szCs w:val="28"/>
        </w:rPr>
        <w:t>благотворная эмоционально</w:t>
      </w:r>
      <w:r w:rsidR="00774A7D">
        <w:rPr>
          <w:rFonts w:ascii="Times New Roman" w:eastAsia="Times New Roman" w:hAnsi="Times New Roman" w:cs="Times New Roman"/>
          <w:b/>
          <w:bCs/>
          <w:color w:val="333333"/>
          <w:sz w:val="28"/>
          <w:szCs w:val="28"/>
        </w:rPr>
        <w:t xml:space="preserve"> </w:t>
      </w:r>
      <w:r>
        <w:rPr>
          <w:rFonts w:ascii="Times New Roman" w:eastAsia="Times New Roman" w:hAnsi="Times New Roman" w:cs="Times New Roman"/>
          <w:b/>
          <w:bCs/>
          <w:color w:val="333333"/>
          <w:sz w:val="28"/>
          <w:szCs w:val="28"/>
        </w:rPr>
        <w:t>- эстетическая атмосфера, </w:t>
      </w:r>
      <w:r>
        <w:rPr>
          <w:rFonts w:ascii="Times New Roman" w:eastAsia="Times New Roman" w:hAnsi="Times New Roman" w:cs="Times New Roman"/>
          <w:color w:val="333333"/>
          <w:sz w:val="28"/>
          <w:szCs w:val="28"/>
        </w:rPr>
        <w:t>созданная на уроке средствами разных видов искусства, через «погружение» детей в эту атмосферу. Этот метод традиционно используется учителями гуманитарных предметов, которые обращаются к произведениям великих писателей и поэтов, художников и музыкантов. Изменив тексты задач, сделав их современными, или напротив - внести историзм и этого же можно добиться и на уроках математики.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Интеллектуальная сфера деятельности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Духовно- нравственное развитие  </w:t>
      </w:r>
      <w:proofErr w:type="gramStart"/>
      <w:r>
        <w:rPr>
          <w:rFonts w:ascii="Times New Roman" w:eastAsia="Times New Roman" w:hAnsi="Times New Roman" w:cs="Times New Roman"/>
          <w:color w:val="333333"/>
          <w:sz w:val="28"/>
          <w:szCs w:val="28"/>
        </w:rPr>
        <w:t>обучающихся</w:t>
      </w:r>
      <w:proofErr w:type="gramEnd"/>
      <w:r>
        <w:rPr>
          <w:rFonts w:ascii="Times New Roman" w:eastAsia="Times New Roman" w:hAnsi="Times New Roman" w:cs="Times New Roman"/>
          <w:color w:val="333333"/>
          <w:sz w:val="28"/>
          <w:szCs w:val="28"/>
        </w:rPr>
        <w:t xml:space="preserve"> неразрывно связано </w:t>
      </w:r>
      <w:r>
        <w:rPr>
          <w:rFonts w:ascii="Times New Roman" w:eastAsia="Times New Roman" w:hAnsi="Times New Roman" w:cs="Times New Roman"/>
          <w:b/>
          <w:bCs/>
          <w:color w:val="333333"/>
          <w:sz w:val="28"/>
          <w:szCs w:val="28"/>
        </w:rPr>
        <w:t>с интеллектуальным развитием </w:t>
      </w:r>
      <w:r w:rsidR="00C414FC">
        <w:rPr>
          <w:rFonts w:ascii="Times New Roman" w:eastAsia="Times New Roman" w:hAnsi="Times New Roman" w:cs="Times New Roman"/>
          <w:b/>
          <w:bCs/>
          <w:color w:val="333333"/>
          <w:sz w:val="28"/>
          <w:szCs w:val="28"/>
        </w:rPr>
        <w:t xml:space="preserve"> </w:t>
      </w:r>
      <w:r>
        <w:rPr>
          <w:rFonts w:ascii="Times New Roman" w:eastAsia="Times New Roman" w:hAnsi="Times New Roman" w:cs="Times New Roman"/>
          <w:color w:val="333333"/>
          <w:sz w:val="28"/>
          <w:szCs w:val="28"/>
        </w:rPr>
        <w:t>личности. Олимпиады, научные конференции, интеллектуальные игры и конкурсы позволяют школьникам максимально проявить свои способности, проверить качество знаний, а нам, взрослым, - создать условия для выявления, развития и поддержки способных, талантливых и одаренных. Подобные конкурсы являются площадкой личностного самовыражения учащихся, где проявляется уровень их общего и интеллектуального развития.</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 xml:space="preserve">Каждый педагог через свой предмет реализует основную образовательную программу школы начального, основного, среднего общего образования. Значительный раздел в этой программе занимает программа </w:t>
      </w:r>
      <w:r>
        <w:rPr>
          <w:rFonts w:ascii="Times New Roman" w:hAnsi="Times New Roman" w:cs="Times New Roman"/>
          <w:b/>
          <w:sz w:val="28"/>
          <w:szCs w:val="28"/>
        </w:rPr>
        <w:t xml:space="preserve"> духовно-нравственного развития, воспитания и </w:t>
      </w:r>
      <w:proofErr w:type="gramStart"/>
      <w:r>
        <w:rPr>
          <w:rFonts w:ascii="Times New Roman" w:hAnsi="Times New Roman" w:cs="Times New Roman"/>
          <w:b/>
          <w:sz w:val="28"/>
          <w:szCs w:val="28"/>
        </w:rPr>
        <w:t>социализации</w:t>
      </w:r>
      <w:proofErr w:type="gramEnd"/>
      <w:r>
        <w:rPr>
          <w:rFonts w:ascii="Times New Roman" w:hAnsi="Times New Roman" w:cs="Times New Roman"/>
          <w:b/>
          <w:sz w:val="28"/>
          <w:szCs w:val="28"/>
        </w:rPr>
        <w:t xml:space="preserve"> обучающихся на каждом уровне  общего образования. Встает вопрос: кто  и где в образовательном процессе должен эту программу выполнять? Ответ очевиден: в том числе и, конечно же, через урок! </w:t>
      </w:r>
      <w:r w:rsidR="00C414FC">
        <w:rPr>
          <w:rFonts w:ascii="Times New Roman" w:hAnsi="Times New Roman" w:cs="Times New Roman"/>
          <w:b/>
          <w:sz w:val="28"/>
          <w:szCs w:val="28"/>
        </w:rPr>
        <w:t>Ч</w:t>
      </w:r>
      <w:r>
        <w:rPr>
          <w:rFonts w:ascii="Times New Roman" w:hAnsi="Times New Roman" w:cs="Times New Roman"/>
          <w:b/>
          <w:sz w:val="28"/>
          <w:szCs w:val="28"/>
        </w:rPr>
        <w:t>ерез урок математики</w:t>
      </w:r>
      <w:r w:rsidR="00C414FC">
        <w:rPr>
          <w:rFonts w:ascii="Times New Roman" w:hAnsi="Times New Roman" w:cs="Times New Roman"/>
          <w:b/>
          <w:sz w:val="28"/>
          <w:szCs w:val="28"/>
        </w:rPr>
        <w:t xml:space="preserve"> в том числе</w:t>
      </w:r>
      <w:proofErr w:type="gramStart"/>
      <w:r>
        <w:rPr>
          <w:rFonts w:ascii="Times New Roman" w:hAnsi="Times New Roman" w:cs="Times New Roman"/>
          <w:b/>
          <w:sz w:val="28"/>
          <w:szCs w:val="28"/>
        </w:rPr>
        <w:t>.</w:t>
      </w:r>
      <w:r>
        <w:rPr>
          <w:rFonts w:ascii="Times New Roman" w:hAnsi="Times New Roman" w:cs="Times New Roman"/>
          <w:b/>
          <w:sz w:val="28"/>
          <w:szCs w:val="28"/>
        </w:rPr>
        <w:tab/>
      </w:r>
      <w:proofErr w:type="gramEnd"/>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b/>
          <w:color w:val="333333"/>
          <w:sz w:val="28"/>
          <w:szCs w:val="28"/>
        </w:rPr>
      </w:pPr>
      <w:r>
        <w:rPr>
          <w:rFonts w:ascii="Times New Roman" w:eastAsia="Times New Roman" w:hAnsi="Times New Roman" w:cs="Times New Roman"/>
          <w:color w:val="333333"/>
          <w:sz w:val="28"/>
          <w:szCs w:val="28"/>
        </w:rPr>
        <w:t xml:space="preserve"> Я на уроке математики </w:t>
      </w:r>
      <w:r>
        <w:rPr>
          <w:rFonts w:ascii="Times New Roman" w:eastAsia="Times New Roman" w:hAnsi="Times New Roman" w:cs="Times New Roman"/>
          <w:b/>
          <w:color w:val="333333"/>
          <w:sz w:val="28"/>
          <w:szCs w:val="28"/>
        </w:rPr>
        <w:t>духовно-нравственное воспитание  осуществляю посредством четырех факторов:</w:t>
      </w:r>
    </w:p>
    <w:p w:rsidR="00F521A5" w:rsidRDefault="00F521A5" w:rsidP="00F521A5">
      <w:pPr>
        <w:numPr>
          <w:ilvl w:val="0"/>
          <w:numId w:val="2"/>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через содержание образования;</w:t>
      </w:r>
    </w:p>
    <w:p w:rsidR="00F521A5" w:rsidRDefault="00F521A5" w:rsidP="00F521A5">
      <w:pPr>
        <w:numPr>
          <w:ilvl w:val="0"/>
          <w:numId w:val="2"/>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через методы и формы обучения;</w:t>
      </w:r>
    </w:p>
    <w:p w:rsidR="00F521A5" w:rsidRDefault="00F521A5" w:rsidP="00F521A5">
      <w:pPr>
        <w:numPr>
          <w:ilvl w:val="0"/>
          <w:numId w:val="2"/>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через использование случайно возникших и специально созданных воспитывающих ситуаций;</w:t>
      </w:r>
    </w:p>
    <w:p w:rsidR="00F521A5" w:rsidRDefault="00F521A5" w:rsidP="00F521A5">
      <w:pPr>
        <w:numPr>
          <w:ilvl w:val="0"/>
          <w:numId w:val="2"/>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через личность самого учителя (прежде всего и в наибольшей степени).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Для этого используются </w:t>
      </w:r>
      <w:r>
        <w:rPr>
          <w:rFonts w:ascii="Times New Roman" w:eastAsia="Times New Roman" w:hAnsi="Times New Roman" w:cs="Times New Roman"/>
          <w:b/>
          <w:color w:val="333333"/>
          <w:sz w:val="28"/>
          <w:szCs w:val="28"/>
        </w:rPr>
        <w:t>следующие приемы:</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воспитание моральных качеств учащихся на основе личностных отношений;</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решение задач практического содержания;</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введение в контекст урока исторических фактов из жизни ученых - математиков;</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использование высказываний выдающихся ученых: математиков, философов, педагогов.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Важную роль в духовно-нравственном воспитании играет личность самого учителя, </w:t>
      </w:r>
      <w:r>
        <w:rPr>
          <w:rFonts w:ascii="Times New Roman" w:eastAsia="Times New Roman" w:hAnsi="Times New Roman" w:cs="Times New Roman"/>
          <w:color w:val="333333"/>
          <w:sz w:val="28"/>
          <w:szCs w:val="28"/>
        </w:rPr>
        <w:t>«…его позиция и образ: эмоциональность, ответственность, педагогическая любовь, педагогический оптимизм». (А. С. Макаренко).</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Духовность и нравственность можно воспитывать на личном примере педагога, который каждодневно демонстрирует свою честность, справедливость, мудрость, манеры поведения. Заметный воспитательный эффект уроки математики могут дать только при том условии, что учитель сам обладает в достаточной мере всеми теми качествами, которые он собирается воспитывать в своих учениках.  Благодаря личному примеру служения любимому делу нашим педагогам удается воспитывать в </w:t>
      </w:r>
      <w:proofErr w:type="gramStart"/>
      <w:r>
        <w:rPr>
          <w:rFonts w:ascii="Times New Roman" w:eastAsia="Times New Roman" w:hAnsi="Times New Roman" w:cs="Times New Roman"/>
          <w:color w:val="333333"/>
          <w:sz w:val="28"/>
          <w:szCs w:val="28"/>
        </w:rPr>
        <w:t>обучающихся</w:t>
      </w:r>
      <w:proofErr w:type="gramEnd"/>
      <w:r>
        <w:rPr>
          <w:rFonts w:ascii="Times New Roman" w:eastAsia="Times New Roman" w:hAnsi="Times New Roman" w:cs="Times New Roman"/>
          <w:color w:val="333333"/>
          <w:sz w:val="28"/>
          <w:szCs w:val="28"/>
        </w:rPr>
        <w:t>:</w:t>
      </w:r>
    </w:p>
    <w:p w:rsidR="00F521A5" w:rsidRDefault="00F521A5" w:rsidP="00F521A5">
      <w:pPr>
        <w:numPr>
          <w:ilvl w:val="0"/>
          <w:numId w:val="3"/>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уважение к Учителю,</w:t>
      </w:r>
    </w:p>
    <w:p w:rsidR="00F521A5" w:rsidRDefault="00F521A5" w:rsidP="00F521A5">
      <w:pPr>
        <w:numPr>
          <w:ilvl w:val="0"/>
          <w:numId w:val="3"/>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к людям старшего поколения,</w:t>
      </w:r>
    </w:p>
    <w:p w:rsidR="00F521A5" w:rsidRDefault="00F521A5" w:rsidP="00F521A5">
      <w:pPr>
        <w:numPr>
          <w:ilvl w:val="0"/>
          <w:numId w:val="3"/>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к труду.</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Духовность и нравственность можно воспитывать не только на личном примере педагога, который каждодневно демонстрирует свою честность, справедливость, мудрость, манеры поведения, так и </w:t>
      </w:r>
      <w:r>
        <w:rPr>
          <w:rFonts w:ascii="Times New Roman" w:eastAsia="Times New Roman" w:hAnsi="Times New Roman" w:cs="Times New Roman"/>
          <w:b/>
          <w:color w:val="333333"/>
          <w:sz w:val="28"/>
          <w:szCs w:val="28"/>
        </w:rPr>
        <w:t>на примерах из жизни исторических личностей.</w:t>
      </w:r>
      <w:r>
        <w:rPr>
          <w:rFonts w:ascii="Times New Roman" w:eastAsia="Times New Roman" w:hAnsi="Times New Roman" w:cs="Times New Roman"/>
          <w:color w:val="333333"/>
          <w:sz w:val="28"/>
          <w:szCs w:val="28"/>
        </w:rPr>
        <w:t xml:space="preserve">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 xml:space="preserve">Для подростка очень важно иметь достойный пример для подражания. </w:t>
      </w:r>
      <w:r>
        <w:rPr>
          <w:rFonts w:ascii="Times New Roman" w:eastAsia="Times New Roman" w:hAnsi="Times New Roman" w:cs="Times New Roman"/>
          <w:color w:val="333333"/>
          <w:sz w:val="28"/>
          <w:szCs w:val="28"/>
        </w:rPr>
        <w:t>Таким примером могут служить как наши современники, так и предшественники, способные своей творческой биографией вызвать отклик и переживания у школьников. Жизнь и творческая биография С.В.Ковалевской, М.В. Остроградского, Л.Л. Чебышева и других ученых является ярким примером истинно патриотического служения Родине. Они прославили русскую науку, и их имена навсегда вошли в историю математики.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Начинать эту важную работу можно с самого простого.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Эпиграф к уроку</w:t>
      </w:r>
      <w:r>
        <w:rPr>
          <w:rFonts w:ascii="Times New Roman" w:eastAsia="Times New Roman" w:hAnsi="Times New Roman" w:cs="Times New Roman"/>
          <w:color w:val="333333"/>
          <w:sz w:val="28"/>
          <w:szCs w:val="28"/>
        </w:rPr>
        <w:t>. Эпиграфом могут стать строчки стихотворений, высказывания и афоризмы известных людей не только о математике и математиках, но и нравственного содержания. Например:</w:t>
      </w:r>
    </w:p>
    <w:p w:rsidR="00F521A5" w:rsidRDefault="00F521A5" w:rsidP="00F521A5">
      <w:pPr>
        <w:numPr>
          <w:ilvl w:val="0"/>
          <w:numId w:val="4"/>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мы проиграли русским за школьной партой". Дж. Кеннеди.</w:t>
      </w:r>
    </w:p>
    <w:p w:rsidR="00F521A5" w:rsidRDefault="00F521A5" w:rsidP="00F521A5">
      <w:pPr>
        <w:numPr>
          <w:ilvl w:val="0"/>
          <w:numId w:val="4"/>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«Арифметика и геометрия</w:t>
      </w:r>
      <w:r w:rsidR="002B01E6">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нужны</w:t>
      </w:r>
      <w:proofErr w:type="gramEnd"/>
      <w:r>
        <w:rPr>
          <w:rFonts w:ascii="Times New Roman" w:eastAsia="Times New Roman" w:hAnsi="Times New Roman" w:cs="Times New Roman"/>
          <w:color w:val="333333"/>
          <w:sz w:val="28"/>
          <w:szCs w:val="28"/>
        </w:rPr>
        <w:t xml:space="preserve"> каждому воину».  Платон.</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Эпиграф  можно записать на доске и прочитать его в начале урока. Записывать высказывания в тетради учащимся не нужно, но найдутся те, кто обязательно это сделают или хотя бы задумаются над их смыслом.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Математика</w:t>
      </w:r>
      <w:r>
        <w:rPr>
          <w:rFonts w:ascii="Times New Roman" w:eastAsia="Times New Roman" w:hAnsi="Times New Roman" w:cs="Times New Roman"/>
          <w:color w:val="333333"/>
          <w:sz w:val="28"/>
          <w:szCs w:val="28"/>
        </w:rPr>
        <w:t xml:space="preserve"> своей богатейшей и интереснейшей историей, совершенством языка, высоким уровнем логики и другими аспектами </w:t>
      </w:r>
      <w:r>
        <w:rPr>
          <w:rFonts w:ascii="Times New Roman" w:eastAsia="Times New Roman" w:hAnsi="Times New Roman" w:cs="Times New Roman"/>
          <w:b/>
          <w:color w:val="333333"/>
          <w:sz w:val="28"/>
          <w:szCs w:val="28"/>
        </w:rPr>
        <w:t>имеет огромный потенциал эстетического воздействия на учащихся</w:t>
      </w:r>
      <w:r>
        <w:rPr>
          <w:rFonts w:ascii="Times New Roman" w:eastAsia="Times New Roman" w:hAnsi="Times New Roman" w:cs="Times New Roman"/>
          <w:color w:val="333333"/>
          <w:sz w:val="28"/>
          <w:szCs w:val="28"/>
        </w:rPr>
        <w:t xml:space="preserve">. На это указывали известные математики во все времена от Евклида и Пифагора до А. Колмогорова и  Н. Винера.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333333"/>
          <w:sz w:val="28"/>
          <w:szCs w:val="28"/>
        </w:rPr>
        <w:t xml:space="preserve">Поэтому </w:t>
      </w:r>
      <w:r>
        <w:rPr>
          <w:rFonts w:ascii="Times New Roman" w:eastAsia="Times New Roman" w:hAnsi="Times New Roman" w:cs="Times New Roman"/>
          <w:b/>
          <w:color w:val="333333"/>
          <w:sz w:val="28"/>
          <w:szCs w:val="28"/>
        </w:rPr>
        <w:t>исторические сведения о знаменитых людях – это благодатный материал для развития эстетического вкуса школьников</w:t>
      </w:r>
      <w:r>
        <w:rPr>
          <w:rFonts w:ascii="Times New Roman" w:eastAsia="Times New Roman" w:hAnsi="Times New Roman" w:cs="Times New Roman"/>
          <w:color w:val="FF0000"/>
          <w:sz w:val="28"/>
          <w:szCs w:val="28"/>
        </w:rPr>
        <w:t xml:space="preserve">. </w:t>
      </w:r>
      <w:r w:rsidRPr="00776B0A">
        <w:rPr>
          <w:rFonts w:ascii="Times New Roman" w:eastAsia="Times New Roman" w:hAnsi="Times New Roman" w:cs="Times New Roman"/>
          <w:sz w:val="28"/>
          <w:szCs w:val="28"/>
        </w:rPr>
        <w:t>Можно рассказать, например, что великий русский писатель Л.Н.Толстой написал учебник по арифметике для деревенских детей, а величайший физик И.Ньютон придумывал арифметические задачи. Большой интерес и хорошее настроение  вызывают старинные задачи разных народов, по разным темам.</w:t>
      </w:r>
    </w:p>
    <w:p w:rsidR="00A56973" w:rsidRDefault="00C414FC" w:rsidP="00F521A5">
      <w:pPr>
        <w:shd w:val="clear" w:color="auto" w:fill="FFFFFF"/>
        <w:spacing w:after="150" w:line="300" w:lineRule="atLeast"/>
        <w:ind w:firstLine="567"/>
        <w:jc w:val="both"/>
        <w:rPr>
          <w:rFonts w:ascii="Times New Roman" w:eastAsia="Times New Roman" w:hAnsi="Times New Roman" w:cs="Times New Roman"/>
          <w:b/>
          <w:color w:val="333333"/>
          <w:sz w:val="28"/>
          <w:szCs w:val="28"/>
        </w:rPr>
      </w:pPr>
      <w:r>
        <w:rPr>
          <w:rFonts w:ascii="Times New Roman" w:eastAsia="Times New Roman" w:hAnsi="Times New Roman" w:cs="Times New Roman"/>
          <w:color w:val="333333"/>
          <w:sz w:val="28"/>
          <w:szCs w:val="28"/>
        </w:rPr>
        <w:t>ФГОС заставил нас по-новому взглянуть на урок</w:t>
      </w:r>
      <w:r w:rsidR="00A56973">
        <w:rPr>
          <w:rFonts w:ascii="Times New Roman" w:eastAsia="Times New Roman" w:hAnsi="Times New Roman" w:cs="Times New Roman"/>
          <w:color w:val="333333"/>
          <w:sz w:val="28"/>
          <w:szCs w:val="28"/>
        </w:rPr>
        <w:t>, как на</w:t>
      </w:r>
      <w:r w:rsidR="00F521A5">
        <w:rPr>
          <w:rFonts w:ascii="Times New Roman" w:eastAsia="Times New Roman" w:hAnsi="Times New Roman" w:cs="Times New Roman"/>
          <w:b/>
          <w:color w:val="333333"/>
          <w:sz w:val="28"/>
          <w:szCs w:val="28"/>
        </w:rPr>
        <w:t xml:space="preserve"> – место разнообразных коллективных действий и переживаний, накопления опыта нравственных взаимоотношений</w:t>
      </w:r>
      <w:r w:rsidR="00A56973">
        <w:rPr>
          <w:rFonts w:ascii="Times New Roman" w:eastAsia="Times New Roman" w:hAnsi="Times New Roman" w:cs="Times New Roman"/>
          <w:b/>
          <w:color w:val="333333"/>
          <w:sz w:val="28"/>
          <w:szCs w:val="28"/>
        </w:rPr>
        <w:t>.</w:t>
      </w:r>
    </w:p>
    <w:p w:rsidR="00A56973"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Поэтому в 5 классе первый в учебном году урок математики </w:t>
      </w:r>
      <w:r w:rsidR="00A56973">
        <w:rPr>
          <w:rFonts w:ascii="Times New Roman" w:eastAsia="Times New Roman" w:hAnsi="Times New Roman" w:cs="Times New Roman"/>
          <w:color w:val="333333"/>
          <w:sz w:val="28"/>
          <w:szCs w:val="28"/>
        </w:rPr>
        <w:t>целесообразно провести</w:t>
      </w:r>
      <w:r>
        <w:rPr>
          <w:rFonts w:ascii="Times New Roman" w:eastAsia="Times New Roman" w:hAnsi="Times New Roman" w:cs="Times New Roman"/>
          <w:color w:val="333333"/>
          <w:sz w:val="28"/>
          <w:szCs w:val="28"/>
        </w:rPr>
        <w:t xml:space="preserve"> по теме «Почему нельзя жить без математики?» </w:t>
      </w:r>
      <w:r>
        <w:rPr>
          <w:rFonts w:ascii="Times New Roman" w:eastAsia="Times New Roman" w:hAnsi="Times New Roman" w:cs="Times New Roman"/>
          <w:b/>
          <w:color w:val="333333"/>
          <w:sz w:val="28"/>
          <w:szCs w:val="28"/>
        </w:rPr>
        <w:t>Это мотивационный урок</w:t>
      </w:r>
      <w:r>
        <w:rPr>
          <w:rFonts w:ascii="Times New Roman" w:eastAsia="Times New Roman" w:hAnsi="Times New Roman" w:cs="Times New Roman"/>
          <w:color w:val="333333"/>
          <w:sz w:val="28"/>
          <w:szCs w:val="28"/>
        </w:rPr>
        <w:t xml:space="preserve">, на котором  показывается, что математика - это не только «нужно», но ещё и интересно и увлекательно!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Уроки рефлексии</w:t>
      </w:r>
      <w:r>
        <w:rPr>
          <w:rFonts w:ascii="Times New Roman" w:eastAsia="Times New Roman" w:hAnsi="Times New Roman" w:cs="Times New Roman"/>
          <w:color w:val="333333"/>
          <w:sz w:val="28"/>
          <w:szCs w:val="28"/>
        </w:rPr>
        <w:t xml:space="preserve"> (уроки обобщения и систематизации </w:t>
      </w:r>
      <w:proofErr w:type="gramStart"/>
      <w:r>
        <w:rPr>
          <w:rFonts w:ascii="Times New Roman" w:eastAsia="Times New Roman" w:hAnsi="Times New Roman" w:cs="Times New Roman"/>
          <w:color w:val="333333"/>
          <w:sz w:val="28"/>
          <w:szCs w:val="28"/>
        </w:rPr>
        <w:t>знаний</w:t>
      </w:r>
      <w:proofErr w:type="gramEnd"/>
      <w:r>
        <w:rPr>
          <w:rFonts w:ascii="Times New Roman" w:eastAsia="Times New Roman" w:hAnsi="Times New Roman" w:cs="Times New Roman"/>
          <w:color w:val="333333"/>
          <w:sz w:val="28"/>
          <w:szCs w:val="28"/>
        </w:rPr>
        <w:t xml:space="preserve"> на которых отслеживаются </w:t>
      </w:r>
      <w:proofErr w:type="spellStart"/>
      <w:r>
        <w:rPr>
          <w:rFonts w:ascii="Times New Roman" w:eastAsia="Times New Roman" w:hAnsi="Times New Roman" w:cs="Times New Roman"/>
          <w:color w:val="333333"/>
          <w:sz w:val="28"/>
          <w:szCs w:val="28"/>
        </w:rPr>
        <w:t>метапредметные</w:t>
      </w:r>
      <w:proofErr w:type="spellEnd"/>
      <w:r>
        <w:rPr>
          <w:rFonts w:ascii="Times New Roman" w:eastAsia="Times New Roman" w:hAnsi="Times New Roman" w:cs="Times New Roman"/>
          <w:color w:val="333333"/>
          <w:sz w:val="28"/>
          <w:szCs w:val="28"/>
        </w:rPr>
        <w:t xml:space="preserve"> результаты обучения) дают учащимся более широкое и яркое представление о мире и человеке. Они развивают творческий потенциал учащихся, побуждают к осмыслению и нахождению причинно-следственных связей, к развитию логики, коммуникативных способностей. Такие уроки показывают единство процессов, происходящих в окружающем нас мире, позволяют учащимся увидеть взаимосвязь различных предметов образовательной программы.</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В обучении математике, как уже отмечалось, с точки зрения духовно-нравственного воспитания огромную роль играет </w:t>
      </w:r>
      <w:r>
        <w:rPr>
          <w:rFonts w:ascii="Times New Roman" w:eastAsia="Times New Roman" w:hAnsi="Times New Roman" w:cs="Times New Roman"/>
          <w:b/>
          <w:color w:val="333333"/>
          <w:sz w:val="28"/>
          <w:szCs w:val="28"/>
        </w:rPr>
        <w:t xml:space="preserve">подбор математических задач для уроков с учётом дидактических и методических требований.  </w:t>
      </w:r>
      <w:r>
        <w:rPr>
          <w:rFonts w:ascii="Times New Roman" w:eastAsia="Times New Roman" w:hAnsi="Times New Roman" w:cs="Times New Roman"/>
          <w:color w:val="333333"/>
          <w:sz w:val="28"/>
          <w:szCs w:val="28"/>
        </w:rPr>
        <w:t xml:space="preserve">Нужно </w:t>
      </w:r>
      <w:r>
        <w:rPr>
          <w:rFonts w:ascii="Times New Roman" w:eastAsia="Times New Roman" w:hAnsi="Times New Roman" w:cs="Times New Roman"/>
          <w:b/>
          <w:color w:val="333333"/>
          <w:sz w:val="28"/>
          <w:szCs w:val="28"/>
        </w:rPr>
        <w:t>включать в процесс обучения задачи различных практических направленностей: о труде, о профессиях, о спорте, об истории</w:t>
      </w:r>
      <w:r>
        <w:rPr>
          <w:rFonts w:ascii="Times New Roman" w:eastAsia="Times New Roman" w:hAnsi="Times New Roman" w:cs="Times New Roman"/>
          <w:color w:val="333333"/>
          <w:sz w:val="28"/>
          <w:szCs w:val="28"/>
        </w:rPr>
        <w:t>, об экономике и других областях жизни.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Решение задач, включающих исторические сведения</w:t>
      </w:r>
      <w:r>
        <w:rPr>
          <w:rFonts w:ascii="Times New Roman" w:eastAsia="Times New Roman" w:hAnsi="Times New Roman" w:cs="Times New Roman"/>
          <w:color w:val="333333"/>
          <w:sz w:val="28"/>
          <w:szCs w:val="28"/>
        </w:rPr>
        <w:t>, способствует развитию кругозора учащихся и познавательного интереса к предмету. И урок математики становится для них не просто уроком, на котором нужно решать, вычислять и заучивать формулы, а пробуждает чувства сопричастности к  величию своей страны, собственных предков…</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b/>
          <w:color w:val="333333"/>
          <w:sz w:val="28"/>
          <w:szCs w:val="28"/>
        </w:rPr>
      </w:pPr>
      <w:r>
        <w:rPr>
          <w:rFonts w:ascii="Times New Roman" w:eastAsia="Times New Roman" w:hAnsi="Times New Roman" w:cs="Times New Roman"/>
          <w:b/>
          <w:bCs/>
          <w:color w:val="333333"/>
          <w:sz w:val="28"/>
          <w:szCs w:val="28"/>
        </w:rPr>
        <w:t xml:space="preserve">Патриотические задачи  </w:t>
      </w:r>
      <w:r>
        <w:rPr>
          <w:rFonts w:ascii="Times New Roman" w:eastAsia="Times New Roman" w:hAnsi="Times New Roman" w:cs="Times New Roman"/>
          <w:b/>
          <w:color w:val="333333"/>
          <w:sz w:val="28"/>
          <w:szCs w:val="28"/>
        </w:rPr>
        <w:t>формируют чувства патриотизма, любви к Родине, готовность встать на ее защиту.</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Использование  экологических материалов  при решении задач по математике прививает экологическую культуру, позволяет формировать бережное отношение ко всему живому, личную ответственность за то, что происходит вокруг.</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На уроках математики формируется и отношение к здоровому образу жизни.</w:t>
      </w:r>
      <w:r>
        <w:rPr>
          <w:rFonts w:ascii="Times New Roman" w:eastAsia="Times New Roman" w:hAnsi="Times New Roman" w:cs="Times New Roman"/>
          <w:color w:val="333333"/>
          <w:sz w:val="28"/>
          <w:szCs w:val="28"/>
        </w:rPr>
        <w:t xml:space="preserve"> В содержание уроков  включаются специальные интересные вставки с фактами, статистическими и научными данными, иллюстрирующими опасность курения.</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Использование краеведческих материалов на уроках математики способствуют познанию окружающего мира, воспитанию у школьников коллективистических качеств, развитию интеллектуальной деятельности.</w:t>
      </w:r>
      <w:r>
        <w:rPr>
          <w:rFonts w:ascii="Times New Roman" w:eastAsia="Times New Roman" w:hAnsi="Times New Roman" w:cs="Times New Roman"/>
          <w:color w:val="333333"/>
          <w:sz w:val="28"/>
          <w:szCs w:val="28"/>
        </w:rPr>
        <w:t xml:space="preserve"> У детей формируется чувство любви к малой Родине, эмоционально-положительное отношение к тем местам, где они родились и живут, развивается умение видеть и понимать красоту окружающей жизни, желание узнать больше об особенностях своего края, его природы, истории. </w:t>
      </w:r>
    </w:p>
    <w:p w:rsidR="00C414FC"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 xml:space="preserve">Большой воспитательный эффект на уроках математики имеют </w:t>
      </w:r>
      <w:r w:rsidR="00A56973">
        <w:rPr>
          <w:rFonts w:ascii="Times New Roman" w:eastAsia="Times New Roman" w:hAnsi="Times New Roman" w:cs="Times New Roman"/>
          <w:b/>
          <w:color w:val="333333"/>
          <w:sz w:val="28"/>
          <w:szCs w:val="28"/>
        </w:rPr>
        <w:t xml:space="preserve">продукты различной проектной  </w:t>
      </w:r>
      <w:r>
        <w:rPr>
          <w:rFonts w:ascii="Times New Roman" w:eastAsia="Times New Roman" w:hAnsi="Times New Roman" w:cs="Times New Roman"/>
          <w:b/>
          <w:color w:val="333333"/>
          <w:sz w:val="28"/>
          <w:szCs w:val="28"/>
        </w:rPr>
        <w:t>деятельности.</w:t>
      </w:r>
      <w:r>
        <w:rPr>
          <w:rFonts w:ascii="Times New Roman" w:eastAsia="Times New Roman" w:hAnsi="Times New Roman" w:cs="Times New Roman"/>
          <w:color w:val="333333"/>
          <w:sz w:val="28"/>
          <w:szCs w:val="28"/>
        </w:rPr>
        <w:t xml:space="preserve">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Применяя на уроках математики информационно-коммуникационные технологии, ставится в качестве цели не только повышение качества знаний, привитие интереса к математике, но и развитие личности</w:t>
      </w:r>
      <w:r w:rsidR="00A56973">
        <w:rPr>
          <w:rFonts w:ascii="Times New Roman" w:eastAsia="Times New Roman" w:hAnsi="Times New Roman" w:cs="Times New Roman"/>
          <w:b/>
          <w:color w:val="333333"/>
          <w:sz w:val="28"/>
          <w:szCs w:val="28"/>
        </w:rPr>
        <w:t xml:space="preserve"> </w:t>
      </w:r>
      <w:proofErr w:type="gramStart"/>
      <w:r w:rsidR="00A56973">
        <w:rPr>
          <w:rFonts w:ascii="Times New Roman" w:eastAsia="Times New Roman" w:hAnsi="Times New Roman" w:cs="Times New Roman"/>
          <w:b/>
          <w:color w:val="333333"/>
          <w:sz w:val="28"/>
          <w:szCs w:val="28"/>
        </w:rPr>
        <w:t>об</w:t>
      </w:r>
      <w:r>
        <w:rPr>
          <w:rFonts w:ascii="Times New Roman" w:eastAsia="Times New Roman" w:hAnsi="Times New Roman" w:cs="Times New Roman"/>
          <w:b/>
          <w:color w:val="333333"/>
          <w:sz w:val="28"/>
          <w:szCs w:val="28"/>
        </w:rPr>
        <w:t xml:space="preserve"> </w:t>
      </w:r>
      <w:proofErr w:type="spellStart"/>
      <w:r>
        <w:rPr>
          <w:rFonts w:ascii="Times New Roman" w:eastAsia="Times New Roman" w:hAnsi="Times New Roman" w:cs="Times New Roman"/>
          <w:b/>
          <w:color w:val="333333"/>
          <w:sz w:val="28"/>
          <w:szCs w:val="28"/>
        </w:rPr>
        <w:t>уча</w:t>
      </w:r>
      <w:r w:rsidR="00A56973">
        <w:rPr>
          <w:rFonts w:ascii="Times New Roman" w:eastAsia="Times New Roman" w:hAnsi="Times New Roman" w:cs="Times New Roman"/>
          <w:b/>
          <w:color w:val="333333"/>
          <w:sz w:val="28"/>
          <w:szCs w:val="28"/>
        </w:rPr>
        <w:t>ю</w:t>
      </w:r>
      <w:r>
        <w:rPr>
          <w:rFonts w:ascii="Times New Roman" w:eastAsia="Times New Roman" w:hAnsi="Times New Roman" w:cs="Times New Roman"/>
          <w:b/>
          <w:color w:val="333333"/>
          <w:sz w:val="28"/>
          <w:szCs w:val="28"/>
        </w:rPr>
        <w:t>щегося</w:t>
      </w:r>
      <w:proofErr w:type="spellEnd"/>
      <w:proofErr w:type="gramEnd"/>
      <w:r>
        <w:rPr>
          <w:rFonts w:ascii="Times New Roman" w:eastAsia="Times New Roman" w:hAnsi="Times New Roman" w:cs="Times New Roman"/>
          <w:b/>
          <w:color w:val="333333"/>
          <w:sz w:val="28"/>
          <w:szCs w:val="28"/>
        </w:rPr>
        <w:t>, повышение его культуры.</w:t>
      </w:r>
      <w:r>
        <w:rPr>
          <w:rFonts w:ascii="Times New Roman" w:eastAsia="Times New Roman" w:hAnsi="Times New Roman" w:cs="Times New Roman"/>
          <w:color w:val="333333"/>
          <w:sz w:val="28"/>
          <w:szCs w:val="28"/>
        </w:rPr>
        <w:t> </w:t>
      </w:r>
    </w:p>
    <w:p w:rsidR="00F521A5" w:rsidRDefault="00A56973"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rPr>
        <w:t>Н</w:t>
      </w:r>
      <w:r w:rsidR="00F521A5">
        <w:rPr>
          <w:rFonts w:ascii="Times New Roman" w:eastAsia="Times New Roman" w:hAnsi="Times New Roman" w:cs="Times New Roman"/>
          <w:b/>
          <w:color w:val="333333"/>
          <w:sz w:val="28"/>
          <w:szCs w:val="28"/>
        </w:rPr>
        <w:t xml:space="preserve">е только урок математики открывает возможности для формирования духовно-нравственных качеств </w:t>
      </w:r>
      <w:proofErr w:type="gramStart"/>
      <w:r w:rsidR="00F521A5">
        <w:rPr>
          <w:rFonts w:ascii="Times New Roman" w:eastAsia="Times New Roman" w:hAnsi="Times New Roman" w:cs="Times New Roman"/>
          <w:b/>
          <w:color w:val="333333"/>
          <w:sz w:val="28"/>
          <w:szCs w:val="28"/>
        </w:rPr>
        <w:t>личности</w:t>
      </w:r>
      <w:proofErr w:type="gramEnd"/>
      <w:r w:rsidR="00F521A5">
        <w:rPr>
          <w:rFonts w:ascii="Times New Roman" w:eastAsia="Times New Roman" w:hAnsi="Times New Roman" w:cs="Times New Roman"/>
          <w:b/>
          <w:color w:val="333333"/>
          <w:sz w:val="28"/>
          <w:szCs w:val="28"/>
        </w:rPr>
        <w:t xml:space="preserve"> но и внеурочная деятельность..</w:t>
      </w:r>
      <w:r w:rsidR="00F521A5">
        <w:rPr>
          <w:rFonts w:ascii="Times New Roman" w:eastAsia="Times New Roman" w:hAnsi="Times New Roman" w:cs="Times New Roman"/>
          <w:color w:val="333333"/>
          <w:sz w:val="28"/>
          <w:szCs w:val="28"/>
        </w:rPr>
        <w:t xml:space="preserve"> Примером могут служить внеклассные мероприятия, разработка проектов, участие в исследовательской работе. Организация внеклассных мероприятий (математические игры, конкурсы, проекты и другое) воспитывает </w:t>
      </w:r>
      <w:proofErr w:type="gramStart"/>
      <w:r w:rsidR="00F521A5">
        <w:rPr>
          <w:rFonts w:ascii="Times New Roman" w:eastAsia="Times New Roman" w:hAnsi="Times New Roman" w:cs="Times New Roman"/>
          <w:color w:val="333333"/>
          <w:sz w:val="28"/>
          <w:szCs w:val="28"/>
        </w:rPr>
        <w:t>у</w:t>
      </w:r>
      <w:proofErr w:type="gramEnd"/>
      <w:r w:rsidR="00F521A5">
        <w:rPr>
          <w:rFonts w:ascii="Times New Roman" w:eastAsia="Times New Roman" w:hAnsi="Times New Roman" w:cs="Times New Roman"/>
          <w:color w:val="333333"/>
          <w:sz w:val="28"/>
          <w:szCs w:val="28"/>
        </w:rPr>
        <w:t xml:space="preserve"> обучающихся трудолюбие, умение работать в команде, доброжелательность к друг другу и т.д.  В эту работу включаются и родители.</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Работая над проектом «Математические законы красоты», ребята пришли к выводу, что законы природы, в свою очередь, также подчиняются законам математики. </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Духовно-нравственное воспитание является одним из основных компонентов образовательного процесса в школе,</w:t>
      </w:r>
      <w:r>
        <w:rPr>
          <w:rFonts w:ascii="Times New Roman" w:eastAsia="Times New Roman" w:hAnsi="Times New Roman" w:cs="Times New Roman"/>
          <w:color w:val="333333"/>
          <w:sz w:val="28"/>
          <w:szCs w:val="28"/>
        </w:rPr>
        <w:t xml:space="preserve"> что помогает вырастить честных, добрых, трудолюбивых людей, поможет найти им своѐ место в жизни, использовать полученные знания и умения на благо Родины. </w:t>
      </w:r>
      <w:r>
        <w:rPr>
          <w:rFonts w:ascii="Times New Roman" w:eastAsia="Times New Roman" w:hAnsi="Times New Roman" w:cs="Times New Roman"/>
          <w:b/>
          <w:color w:val="333333"/>
          <w:sz w:val="28"/>
          <w:szCs w:val="28"/>
        </w:rPr>
        <w:t>Учитель должен помнить, что он хранитель души ребёнка, её благоустроитель.</w:t>
      </w:r>
    </w:p>
    <w:p w:rsidR="00123244" w:rsidRDefault="00123244" w:rsidP="00123244">
      <w:pPr>
        <w:shd w:val="clear" w:color="auto" w:fill="FFFFFF"/>
        <w:spacing w:after="150" w:line="300" w:lineRule="atLeast"/>
        <w:ind w:firstLine="567"/>
        <w:jc w:val="both"/>
        <w:rPr>
          <w:rFonts w:ascii="Times New Roman" w:eastAsia="Times New Roman" w:hAnsi="Times New Roman" w:cs="Times New Roman"/>
          <w:color w:val="333333"/>
          <w:sz w:val="28"/>
          <w:szCs w:val="28"/>
        </w:rPr>
      </w:pPr>
      <w:proofErr w:type="gramStart"/>
      <w:r>
        <w:rPr>
          <w:rFonts w:ascii="Times New Roman" w:eastAsia="Times New Roman" w:hAnsi="Times New Roman" w:cs="Times New Roman"/>
          <w:color w:val="333333"/>
          <w:sz w:val="28"/>
          <w:szCs w:val="28"/>
        </w:rPr>
        <w:t>В соответствии с</w:t>
      </w:r>
      <w:r w:rsidR="002B01E6">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xml:space="preserve"> приказом Министерства просвещения Российской Федерации от 11.12.2020 № 712 «О внесении изменений в некоторые федеральные государственные образовательные стандарты общего образования по вопросам воспитания обучающихся», методическими рекомендациями «Примерная программа воспитания», утвержденной 02.06.2020 года на заседании Федерального учебно-методического объединения по общему образованию, Федеральными государственными образовательными стандартами (далее - ФГОС) общего образования педагогическим</w:t>
      </w:r>
      <w:r w:rsidR="002B01E6">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xml:space="preserve"> коллективом нашей школы разработана  Рабочая Программа воспитания.</w:t>
      </w:r>
      <w:proofErr w:type="gramEnd"/>
      <w:r>
        <w:rPr>
          <w:rFonts w:ascii="Times New Roman" w:eastAsia="Times New Roman" w:hAnsi="Times New Roman" w:cs="Times New Roman"/>
          <w:color w:val="333333"/>
          <w:sz w:val="28"/>
          <w:szCs w:val="28"/>
        </w:rPr>
        <w:t xml:space="preserve"> Программа направлена на приобщение обучающихся к российским традиционным духовным ценностям, правилам и нормам поведения в российском обществе, а также решение проблем гармоничного вхождения школьников в социальный мир и налаживания ответственных взаимоотношений с окружающими их людьми. Рабочая программа воспитания является обязательной частью</w:t>
      </w:r>
      <w:r w:rsidR="00576F96">
        <w:rPr>
          <w:rFonts w:ascii="Times New Roman" w:eastAsia="Times New Roman" w:hAnsi="Times New Roman" w:cs="Times New Roman"/>
          <w:color w:val="333333"/>
          <w:sz w:val="28"/>
          <w:szCs w:val="28"/>
        </w:rPr>
        <w:t xml:space="preserve"> основных образовательных программ  и призвана помочь всем участникам образовательного процесса реализовать воспитательный потенциал совместной деятельности и тем самым  сделать школу воспитывающей организацией. Программа воспитания призвана обеспечить достижение</w:t>
      </w:r>
      <w:r w:rsidR="002B01E6">
        <w:rPr>
          <w:rFonts w:ascii="Times New Roman" w:eastAsia="Times New Roman" w:hAnsi="Times New Roman" w:cs="Times New Roman"/>
          <w:color w:val="333333"/>
          <w:sz w:val="28"/>
          <w:szCs w:val="28"/>
        </w:rPr>
        <w:t xml:space="preserve"> </w:t>
      </w:r>
      <w:r w:rsidR="00576F96">
        <w:rPr>
          <w:rFonts w:ascii="Times New Roman" w:eastAsia="Times New Roman" w:hAnsi="Times New Roman" w:cs="Times New Roman"/>
          <w:color w:val="333333"/>
          <w:sz w:val="28"/>
          <w:szCs w:val="28"/>
        </w:rPr>
        <w:t xml:space="preserve"> </w:t>
      </w:r>
      <w:proofErr w:type="gramStart"/>
      <w:r w:rsidR="00576F96">
        <w:rPr>
          <w:rFonts w:ascii="Times New Roman" w:eastAsia="Times New Roman" w:hAnsi="Times New Roman" w:cs="Times New Roman"/>
          <w:color w:val="333333"/>
          <w:sz w:val="28"/>
          <w:szCs w:val="28"/>
        </w:rPr>
        <w:t>обучающимися</w:t>
      </w:r>
      <w:proofErr w:type="gramEnd"/>
      <w:r w:rsidR="00776B0A">
        <w:rPr>
          <w:rFonts w:ascii="Times New Roman" w:eastAsia="Times New Roman" w:hAnsi="Times New Roman" w:cs="Times New Roman"/>
          <w:color w:val="333333"/>
          <w:sz w:val="28"/>
          <w:szCs w:val="28"/>
        </w:rPr>
        <w:t xml:space="preserve"> </w:t>
      </w:r>
      <w:r w:rsidR="00576F96">
        <w:rPr>
          <w:rFonts w:ascii="Times New Roman" w:eastAsia="Times New Roman" w:hAnsi="Times New Roman" w:cs="Times New Roman"/>
          <w:color w:val="333333"/>
          <w:sz w:val="28"/>
          <w:szCs w:val="28"/>
        </w:rPr>
        <w:t xml:space="preserve"> личностных результатов, указанных во ФГОС. Таким образом, введение ФГОС-3 позволяет </w:t>
      </w:r>
      <w:r w:rsidR="002B01E6">
        <w:rPr>
          <w:rFonts w:ascii="Times New Roman" w:eastAsia="Times New Roman" w:hAnsi="Times New Roman" w:cs="Times New Roman"/>
          <w:color w:val="333333"/>
          <w:sz w:val="28"/>
          <w:szCs w:val="28"/>
        </w:rPr>
        <w:t xml:space="preserve"> </w:t>
      </w:r>
      <w:r w:rsidR="00776B0A">
        <w:rPr>
          <w:rFonts w:ascii="Times New Roman" w:eastAsia="Times New Roman" w:hAnsi="Times New Roman" w:cs="Times New Roman"/>
          <w:color w:val="333333"/>
          <w:sz w:val="28"/>
          <w:szCs w:val="28"/>
        </w:rPr>
        <w:t xml:space="preserve">целенаправленно и системно решить задачу </w:t>
      </w:r>
      <w:r w:rsidR="002B01E6">
        <w:rPr>
          <w:rFonts w:ascii="Times New Roman" w:eastAsia="Times New Roman" w:hAnsi="Times New Roman" w:cs="Times New Roman"/>
          <w:color w:val="333333"/>
          <w:sz w:val="28"/>
          <w:szCs w:val="28"/>
        </w:rPr>
        <w:t>воспита</w:t>
      </w:r>
      <w:r w:rsidR="00776B0A">
        <w:rPr>
          <w:rFonts w:ascii="Times New Roman" w:eastAsia="Times New Roman" w:hAnsi="Times New Roman" w:cs="Times New Roman"/>
          <w:color w:val="333333"/>
          <w:sz w:val="28"/>
          <w:szCs w:val="28"/>
        </w:rPr>
        <w:t>ния</w:t>
      </w:r>
      <w:r w:rsidR="002B01E6">
        <w:rPr>
          <w:rFonts w:ascii="Times New Roman" w:eastAsia="Times New Roman" w:hAnsi="Times New Roman" w:cs="Times New Roman"/>
          <w:color w:val="333333"/>
          <w:sz w:val="28"/>
          <w:szCs w:val="28"/>
        </w:rPr>
        <w:t xml:space="preserve"> патриота и гражданина России 21 века.</w:t>
      </w:r>
    </w:p>
    <w:p w:rsidR="00F521A5" w:rsidRDefault="00F521A5" w:rsidP="00F521A5">
      <w:pPr>
        <w:shd w:val="clear" w:color="auto" w:fill="FFFFFF"/>
        <w:spacing w:after="150"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ЛИТЕРАТУРА</w:t>
      </w:r>
      <w:r>
        <w:rPr>
          <w:rFonts w:ascii="Times New Roman" w:eastAsia="Times New Roman" w:hAnsi="Times New Roman" w:cs="Times New Roman"/>
          <w:color w:val="333333"/>
          <w:sz w:val="28"/>
          <w:szCs w:val="28"/>
        </w:rPr>
        <w:t>   </w:t>
      </w:r>
    </w:p>
    <w:p w:rsidR="00F521A5" w:rsidRDefault="00F521A5" w:rsidP="00F521A5">
      <w:pPr>
        <w:numPr>
          <w:ilvl w:val="0"/>
          <w:numId w:val="5"/>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proofErr w:type="spellStart"/>
      <w:r>
        <w:rPr>
          <w:rFonts w:ascii="Times New Roman" w:eastAsia="Times New Roman" w:hAnsi="Times New Roman" w:cs="Times New Roman"/>
          <w:color w:val="333333"/>
          <w:sz w:val="28"/>
          <w:szCs w:val="28"/>
        </w:rPr>
        <w:t>Амонашвили</w:t>
      </w:r>
      <w:proofErr w:type="spellEnd"/>
      <w:r>
        <w:rPr>
          <w:rFonts w:ascii="Times New Roman" w:eastAsia="Times New Roman" w:hAnsi="Times New Roman" w:cs="Times New Roman"/>
          <w:color w:val="333333"/>
          <w:sz w:val="28"/>
          <w:szCs w:val="28"/>
        </w:rPr>
        <w:t xml:space="preserve"> Ш.А. Педагогика будущего – Гуманная педагогика (Электронный ресурс).URL: http://www.ice.su/rus/departments/human/(дата обращения 28.08.2015).   </w:t>
      </w:r>
    </w:p>
    <w:p w:rsidR="00F521A5" w:rsidRDefault="00F521A5" w:rsidP="00F521A5">
      <w:pPr>
        <w:numPr>
          <w:ilvl w:val="0"/>
          <w:numId w:val="5"/>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Закон РФ «Об образовании в Российской Федерации» от 29. 12. 2012, №273 - ФЗ </w:t>
      </w:r>
    </w:p>
    <w:p w:rsidR="00F521A5" w:rsidRDefault="00F521A5" w:rsidP="00F521A5">
      <w:pPr>
        <w:numPr>
          <w:ilvl w:val="0"/>
          <w:numId w:val="5"/>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Мандельброт Б. Фрактальная геометрия природы. – М.: Ижевск, 2010.</w:t>
      </w:r>
    </w:p>
    <w:p w:rsidR="00F521A5" w:rsidRDefault="00F521A5" w:rsidP="00F521A5">
      <w:pPr>
        <w:numPr>
          <w:ilvl w:val="0"/>
          <w:numId w:val="5"/>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Симонов П.В., Ершов П.М., Вяземский Ю.П.. Происхождение духовности.-  М.: Наука, 1989</w:t>
      </w:r>
    </w:p>
    <w:p w:rsidR="00F521A5" w:rsidRDefault="00F521A5" w:rsidP="00F521A5">
      <w:pPr>
        <w:numPr>
          <w:ilvl w:val="0"/>
          <w:numId w:val="5"/>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Федеральный государственный образовательный стандарт среднего общего образования, утвержденный приказом </w:t>
      </w:r>
      <w:proofErr w:type="spellStart"/>
      <w:r>
        <w:rPr>
          <w:rFonts w:ascii="Times New Roman" w:eastAsia="Times New Roman" w:hAnsi="Times New Roman" w:cs="Times New Roman"/>
          <w:color w:val="333333"/>
          <w:sz w:val="28"/>
          <w:szCs w:val="28"/>
        </w:rPr>
        <w:t>Минобрнауки</w:t>
      </w:r>
      <w:proofErr w:type="spellEnd"/>
      <w:r>
        <w:rPr>
          <w:rFonts w:ascii="Times New Roman" w:eastAsia="Times New Roman" w:hAnsi="Times New Roman" w:cs="Times New Roman"/>
          <w:color w:val="333333"/>
          <w:sz w:val="28"/>
          <w:szCs w:val="28"/>
        </w:rPr>
        <w:t xml:space="preserve"> России от 17 мая 2012 г. № 413    </w:t>
      </w:r>
    </w:p>
    <w:p w:rsidR="00F521A5" w:rsidRDefault="00F521A5" w:rsidP="00F521A5">
      <w:pPr>
        <w:numPr>
          <w:ilvl w:val="0"/>
          <w:numId w:val="5"/>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proofErr w:type="spellStart"/>
      <w:r>
        <w:rPr>
          <w:rFonts w:ascii="Times New Roman" w:eastAsia="Times New Roman" w:hAnsi="Times New Roman" w:cs="Times New Roman"/>
          <w:color w:val="333333"/>
          <w:sz w:val="28"/>
          <w:szCs w:val="28"/>
        </w:rPr>
        <w:t>Болтянский</w:t>
      </w:r>
      <w:proofErr w:type="spellEnd"/>
      <w:r>
        <w:rPr>
          <w:rFonts w:ascii="Times New Roman" w:eastAsia="Times New Roman" w:hAnsi="Times New Roman" w:cs="Times New Roman"/>
          <w:color w:val="333333"/>
          <w:sz w:val="28"/>
          <w:szCs w:val="28"/>
        </w:rPr>
        <w:t xml:space="preserve"> В.Г. Математическая культура  и эстетика.//Математика в школе, 1982. - № 2.-С.5-9.</w:t>
      </w:r>
    </w:p>
    <w:p w:rsidR="00F521A5" w:rsidRDefault="00F521A5" w:rsidP="00F521A5">
      <w:pPr>
        <w:numPr>
          <w:ilvl w:val="0"/>
          <w:numId w:val="5"/>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Ведерникова Т.Н., Иванов О.А. Интеллектуальное развитие школьников на уроках математики. //Математика в школе, 2002.-№ 3</w:t>
      </w:r>
    </w:p>
    <w:p w:rsidR="00F521A5" w:rsidRDefault="00F521A5" w:rsidP="00F521A5">
      <w:pPr>
        <w:numPr>
          <w:ilvl w:val="0"/>
          <w:numId w:val="5"/>
        </w:numPr>
        <w:shd w:val="clear" w:color="auto" w:fill="FFFFFF"/>
        <w:spacing w:before="100" w:beforeAutospacing="1" w:after="100" w:afterAutospacing="1" w:line="300" w:lineRule="atLeast"/>
        <w:ind w:firstLine="567"/>
        <w:jc w:val="both"/>
        <w:rPr>
          <w:rFonts w:ascii="Times New Roman" w:eastAsia="Times New Roman" w:hAnsi="Times New Roman" w:cs="Times New Roman"/>
          <w:color w:val="333333"/>
          <w:sz w:val="28"/>
          <w:szCs w:val="28"/>
        </w:rPr>
      </w:pPr>
      <w:proofErr w:type="spellStart"/>
      <w:r>
        <w:rPr>
          <w:rFonts w:ascii="Times New Roman" w:eastAsia="Times New Roman" w:hAnsi="Times New Roman" w:cs="Times New Roman"/>
          <w:color w:val="333333"/>
          <w:sz w:val="28"/>
          <w:szCs w:val="28"/>
        </w:rPr>
        <w:t>Шатуновский</w:t>
      </w:r>
      <w:proofErr w:type="spellEnd"/>
      <w:r>
        <w:rPr>
          <w:rFonts w:ascii="Times New Roman" w:eastAsia="Times New Roman" w:hAnsi="Times New Roman" w:cs="Times New Roman"/>
          <w:color w:val="333333"/>
          <w:sz w:val="28"/>
          <w:szCs w:val="28"/>
        </w:rPr>
        <w:t xml:space="preserve"> Я. Математика как изящное искусство и её роль в общем образовании. //Математика в школе, 2001. - № 3</w:t>
      </w:r>
    </w:p>
    <w:p w:rsidR="00776B0A" w:rsidRDefault="002B01E6" w:rsidP="00776B0A">
      <w:pPr>
        <w:pStyle w:val="a3"/>
        <w:numPr>
          <w:ilvl w:val="0"/>
          <w:numId w:val="5"/>
        </w:numPr>
        <w:tabs>
          <w:tab w:val="clear" w:pos="720"/>
          <w:tab w:val="num" w:pos="1418"/>
        </w:tabs>
        <w:ind w:left="1134" w:firstLine="284"/>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ФГОС НОО, ФГОСООО, ФГОС СОО </w:t>
      </w:r>
      <w:proofErr w:type="gramStart"/>
      <w:r>
        <w:rPr>
          <w:rFonts w:ascii="Times New Roman" w:eastAsiaTheme="minorHAnsi" w:hAnsi="Times New Roman" w:cs="Times New Roman"/>
          <w:sz w:val="28"/>
          <w:szCs w:val="28"/>
          <w:lang w:eastAsia="en-US"/>
        </w:rPr>
        <w:t xml:space="preserve">( </w:t>
      </w:r>
      <w:proofErr w:type="gramEnd"/>
      <w:r>
        <w:rPr>
          <w:rFonts w:ascii="Times New Roman" w:eastAsiaTheme="minorHAnsi" w:hAnsi="Times New Roman" w:cs="Times New Roman"/>
          <w:sz w:val="28"/>
          <w:szCs w:val="28"/>
          <w:lang w:eastAsia="en-US"/>
        </w:rPr>
        <w:t>с изменениями и дополнениями)</w:t>
      </w:r>
      <w:r w:rsidR="00776B0A">
        <w:rPr>
          <w:rFonts w:ascii="Times New Roman" w:eastAsiaTheme="minorHAnsi" w:hAnsi="Times New Roman" w:cs="Times New Roman"/>
          <w:sz w:val="28"/>
          <w:szCs w:val="28"/>
          <w:lang w:eastAsia="en-US"/>
        </w:rPr>
        <w:t>.</w:t>
      </w:r>
    </w:p>
    <w:p w:rsidR="00F521A5" w:rsidRPr="002B01E6" w:rsidRDefault="002B01E6" w:rsidP="00776B0A">
      <w:pPr>
        <w:pStyle w:val="a3"/>
        <w:numPr>
          <w:ilvl w:val="0"/>
          <w:numId w:val="5"/>
        </w:numPr>
        <w:ind w:firstLine="698"/>
        <w:jc w:val="both"/>
        <w:rPr>
          <w:rFonts w:ascii="Times New Roman" w:eastAsiaTheme="minorHAnsi" w:hAnsi="Times New Roman" w:cs="Times New Roman"/>
          <w:sz w:val="28"/>
          <w:szCs w:val="28"/>
          <w:lang w:eastAsia="en-US"/>
        </w:rPr>
      </w:pPr>
      <w:r w:rsidRPr="002B01E6">
        <w:rPr>
          <w:rFonts w:ascii="Times New Roman" w:eastAsiaTheme="minorHAnsi" w:hAnsi="Times New Roman" w:cs="Times New Roman"/>
          <w:sz w:val="28"/>
          <w:szCs w:val="28"/>
          <w:lang w:eastAsia="en-US"/>
        </w:rPr>
        <w:t xml:space="preserve">  </w:t>
      </w:r>
      <w:r w:rsidR="00776B0A">
        <w:rPr>
          <w:rFonts w:ascii="Times New Roman" w:eastAsiaTheme="minorHAnsi" w:hAnsi="Times New Roman" w:cs="Times New Roman"/>
          <w:sz w:val="28"/>
          <w:szCs w:val="28"/>
          <w:lang w:eastAsia="en-US"/>
        </w:rPr>
        <w:t>Примерная основная образовательная программа (одобрена решением федерального учебно-методического объединения по общему образованию, протокол 1/22 от 18.03.2022)</w:t>
      </w:r>
    </w:p>
    <w:p w:rsidR="00F521A5" w:rsidRDefault="00F521A5" w:rsidP="00776B0A">
      <w:pPr>
        <w:ind w:firstLine="698"/>
        <w:jc w:val="both"/>
      </w:pPr>
    </w:p>
    <w:p w:rsidR="00A821C8" w:rsidRDefault="00A821C8" w:rsidP="00776B0A">
      <w:pPr>
        <w:ind w:firstLine="698"/>
      </w:pPr>
    </w:p>
    <w:sectPr w:rsidR="00A821C8" w:rsidSect="00BD06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31A"/>
    <w:multiLevelType w:val="multilevel"/>
    <w:tmpl w:val="48741B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F845AF5"/>
    <w:multiLevelType w:val="multilevel"/>
    <w:tmpl w:val="647440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39D238C"/>
    <w:multiLevelType w:val="multilevel"/>
    <w:tmpl w:val="D5B4DD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EFA419D"/>
    <w:multiLevelType w:val="multilevel"/>
    <w:tmpl w:val="ED882C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6B146D8"/>
    <w:multiLevelType w:val="multilevel"/>
    <w:tmpl w:val="DC6A5B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F521A5"/>
    <w:rsid w:val="000C3504"/>
    <w:rsid w:val="00123244"/>
    <w:rsid w:val="002B01E6"/>
    <w:rsid w:val="00576F96"/>
    <w:rsid w:val="00774A7D"/>
    <w:rsid w:val="00776B0A"/>
    <w:rsid w:val="00862C43"/>
    <w:rsid w:val="00982505"/>
    <w:rsid w:val="00A56973"/>
    <w:rsid w:val="00A821C8"/>
    <w:rsid w:val="00BD062D"/>
    <w:rsid w:val="00C414FC"/>
    <w:rsid w:val="00D35A19"/>
    <w:rsid w:val="00D609DE"/>
    <w:rsid w:val="00F521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6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1E6"/>
    <w:pPr>
      <w:ind w:left="720"/>
      <w:contextualSpacing/>
    </w:pPr>
  </w:style>
</w:styles>
</file>

<file path=word/webSettings.xml><?xml version="1.0" encoding="utf-8"?>
<w:webSettings xmlns:r="http://schemas.openxmlformats.org/officeDocument/2006/relationships" xmlns:w="http://schemas.openxmlformats.org/wordprocessingml/2006/main">
  <w:divs>
    <w:div w:id="72411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2629</Words>
  <Characters>14988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cp:lastPrinted>2018-09-25T14:44:00Z</cp:lastPrinted>
  <dcterms:created xsi:type="dcterms:W3CDTF">2018-09-25T14:16:00Z</dcterms:created>
  <dcterms:modified xsi:type="dcterms:W3CDTF">2022-04-20T10:59:00Z</dcterms:modified>
</cp:coreProperties>
</file>